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04B8B" w14:textId="77777777" w:rsidR="00F609E9" w:rsidRPr="00BE79A9" w:rsidRDefault="0067410C">
      <w:pPr>
        <w:spacing w:line="276" w:lineRule="auto"/>
        <w:jc w:val="center"/>
        <w:rPr>
          <w:b/>
        </w:rPr>
      </w:pPr>
      <w:r w:rsidRPr="00BE79A9">
        <w:rPr>
          <w:b/>
        </w:rPr>
        <w:t>T.C.</w:t>
      </w:r>
    </w:p>
    <w:p w14:paraId="349F0F5B" w14:textId="77777777" w:rsidR="00F609E9" w:rsidRPr="00BE79A9" w:rsidRDefault="0067410C">
      <w:pPr>
        <w:spacing w:line="276" w:lineRule="auto"/>
        <w:jc w:val="center"/>
        <w:rPr>
          <w:b/>
        </w:rPr>
      </w:pPr>
      <w:r w:rsidRPr="00BE79A9">
        <w:rPr>
          <w:b/>
        </w:rPr>
        <w:t>MİLLÎ EĞİTİM BAKANLIĞI</w:t>
      </w:r>
    </w:p>
    <w:p w14:paraId="551CD333" w14:textId="77777777" w:rsidR="00F609E9" w:rsidRPr="00BE79A9" w:rsidRDefault="0067410C">
      <w:pPr>
        <w:spacing w:line="276" w:lineRule="auto"/>
        <w:jc w:val="center"/>
        <w:rPr>
          <w:b/>
          <w:bCs/>
        </w:rPr>
      </w:pPr>
      <w:r w:rsidRPr="00BE79A9">
        <w:rPr>
          <w:b/>
        </w:rPr>
        <w:t>Öğretmen Yetiştirme ve Geliştirme Genel Müdürlüğü</w:t>
      </w:r>
    </w:p>
    <w:p w14:paraId="05EB4A57" w14:textId="77777777" w:rsidR="00F609E9" w:rsidRPr="00BE79A9" w:rsidRDefault="0067410C">
      <w:pPr>
        <w:spacing w:line="276" w:lineRule="auto"/>
        <w:jc w:val="center"/>
        <w:rPr>
          <w:b/>
          <w:bCs/>
        </w:rPr>
      </w:pPr>
      <w:r w:rsidRPr="00BE79A9">
        <w:rPr>
          <w:b/>
          <w:bCs/>
        </w:rPr>
        <w:t>Mesleki Gelişim Programı</w:t>
      </w:r>
    </w:p>
    <w:p w14:paraId="2E8F9D6F" w14:textId="77777777" w:rsidR="00F609E9" w:rsidRDefault="00F609E9">
      <w:pPr>
        <w:spacing w:line="276" w:lineRule="auto"/>
        <w:jc w:val="center"/>
        <w:rPr>
          <w:b/>
          <w:bCs/>
        </w:rPr>
      </w:pPr>
    </w:p>
    <w:p w14:paraId="25F386D6" w14:textId="77777777" w:rsidR="000E26B3" w:rsidRPr="00BE79A9" w:rsidRDefault="000E26B3">
      <w:pPr>
        <w:spacing w:line="276" w:lineRule="auto"/>
        <w:jc w:val="center"/>
        <w:rPr>
          <w:b/>
          <w:bCs/>
        </w:rPr>
      </w:pPr>
    </w:p>
    <w:tbl>
      <w:tblPr>
        <w:tblStyle w:val="TabloKlavuzu"/>
        <w:tblW w:w="9634" w:type="dxa"/>
        <w:tblLayout w:type="fixed"/>
        <w:tblLook w:val="04A0" w:firstRow="1" w:lastRow="0" w:firstColumn="1" w:lastColumn="0" w:noHBand="0" w:noVBand="1"/>
      </w:tblPr>
      <w:tblGrid>
        <w:gridCol w:w="3001"/>
        <w:gridCol w:w="3657"/>
        <w:gridCol w:w="2976"/>
      </w:tblGrid>
      <w:tr w:rsidR="00F609E9" w:rsidRPr="00BE79A9" w14:paraId="3FE41FBA" w14:textId="77777777" w:rsidTr="000E26B3">
        <w:trPr>
          <w:trHeight w:val="498"/>
        </w:trPr>
        <w:tc>
          <w:tcPr>
            <w:tcW w:w="3001" w:type="dxa"/>
          </w:tcPr>
          <w:p w14:paraId="56977D25" w14:textId="77777777" w:rsidR="00F609E9" w:rsidRPr="00BE79A9" w:rsidRDefault="0067410C">
            <w:pPr>
              <w:jc w:val="center"/>
              <w:rPr>
                <w:b/>
                <w:lang w:eastAsia="en-US"/>
              </w:rPr>
            </w:pPr>
            <w:r w:rsidRPr="00BE79A9">
              <w:rPr>
                <w:b/>
                <w:lang w:eastAsia="en-US"/>
              </w:rPr>
              <w:t>ALAN</w:t>
            </w:r>
          </w:p>
        </w:tc>
        <w:tc>
          <w:tcPr>
            <w:tcW w:w="3657" w:type="dxa"/>
          </w:tcPr>
          <w:p w14:paraId="0CA8DBC5" w14:textId="77777777" w:rsidR="00F609E9" w:rsidRPr="00BE79A9" w:rsidRDefault="0067410C">
            <w:pPr>
              <w:jc w:val="center"/>
              <w:rPr>
                <w:b/>
                <w:lang w:eastAsia="en-US"/>
              </w:rPr>
            </w:pPr>
            <w:r w:rsidRPr="00BE79A9">
              <w:rPr>
                <w:b/>
                <w:lang w:eastAsia="en-US"/>
              </w:rPr>
              <w:t>ALT ALAN</w:t>
            </w:r>
          </w:p>
        </w:tc>
        <w:tc>
          <w:tcPr>
            <w:tcW w:w="2976" w:type="dxa"/>
          </w:tcPr>
          <w:p w14:paraId="4503DA8D" w14:textId="77777777" w:rsidR="00F609E9" w:rsidRPr="00BE79A9" w:rsidRDefault="0067410C">
            <w:pPr>
              <w:jc w:val="center"/>
              <w:rPr>
                <w:b/>
                <w:lang w:eastAsia="en-US"/>
              </w:rPr>
            </w:pPr>
            <w:r w:rsidRPr="00BE79A9">
              <w:rPr>
                <w:b/>
                <w:lang w:eastAsia="en-US"/>
              </w:rPr>
              <w:t>KODU</w:t>
            </w:r>
          </w:p>
        </w:tc>
      </w:tr>
      <w:tr w:rsidR="00F609E9" w:rsidRPr="00BE79A9" w14:paraId="25E8C915" w14:textId="77777777" w:rsidTr="000E26B3">
        <w:trPr>
          <w:trHeight w:val="631"/>
        </w:trPr>
        <w:tc>
          <w:tcPr>
            <w:tcW w:w="3001" w:type="dxa"/>
          </w:tcPr>
          <w:p w14:paraId="2DA1E781" w14:textId="65603C16" w:rsidR="00F609E9" w:rsidRPr="00BE79A9" w:rsidRDefault="000E26B3">
            <w:pPr>
              <w:rPr>
                <w:b/>
                <w:lang w:eastAsia="en-US"/>
              </w:rPr>
            </w:pPr>
            <w:r>
              <w:rPr>
                <w:b/>
                <w:lang w:eastAsia="en-US"/>
              </w:rPr>
              <w:t>Kişisel Gelişim Eğitimleri</w:t>
            </w:r>
          </w:p>
        </w:tc>
        <w:tc>
          <w:tcPr>
            <w:tcW w:w="3657" w:type="dxa"/>
          </w:tcPr>
          <w:p w14:paraId="373B1DE6" w14:textId="3629BF11" w:rsidR="00F609E9" w:rsidRPr="00BE79A9" w:rsidRDefault="000E26B3">
            <w:pPr>
              <w:jc w:val="center"/>
              <w:rPr>
                <w:b/>
                <w:lang w:eastAsia="en-US"/>
              </w:rPr>
            </w:pPr>
            <w:r>
              <w:rPr>
                <w:b/>
                <w:lang w:eastAsia="en-US"/>
              </w:rPr>
              <w:t>Teknoloji Kullanım Becerileri</w:t>
            </w:r>
          </w:p>
        </w:tc>
        <w:tc>
          <w:tcPr>
            <w:tcW w:w="2976" w:type="dxa"/>
          </w:tcPr>
          <w:p w14:paraId="71F6D8D1" w14:textId="3A06AEE9" w:rsidR="00F609E9" w:rsidRPr="00BE79A9" w:rsidRDefault="0067410C">
            <w:pPr>
              <w:jc w:val="center"/>
              <w:rPr>
                <w:b/>
                <w:lang w:eastAsia="en-US"/>
              </w:rPr>
            </w:pPr>
            <w:r w:rsidRPr="00BE79A9">
              <w:rPr>
                <w:b/>
                <w:lang w:eastAsia="en-US"/>
              </w:rPr>
              <w:t xml:space="preserve">    </w:t>
            </w:r>
            <w:r w:rsidR="000E26B3" w:rsidRPr="000E26B3">
              <w:rPr>
                <w:b/>
                <w:lang w:eastAsia="en-US"/>
              </w:rPr>
              <w:t>1.01.01.05.020</w:t>
            </w:r>
          </w:p>
        </w:tc>
      </w:tr>
    </w:tbl>
    <w:p w14:paraId="6E76E78B" w14:textId="77777777" w:rsidR="00F609E9" w:rsidRDefault="00F609E9">
      <w:pPr>
        <w:spacing w:line="276" w:lineRule="auto"/>
        <w:jc w:val="center"/>
        <w:rPr>
          <w:b/>
          <w:bCs/>
        </w:rPr>
      </w:pPr>
    </w:p>
    <w:p w14:paraId="081197A7" w14:textId="77777777" w:rsidR="000E26B3" w:rsidRPr="00BE79A9" w:rsidRDefault="000E26B3">
      <w:pPr>
        <w:spacing w:line="276" w:lineRule="auto"/>
        <w:jc w:val="center"/>
        <w:rPr>
          <w:b/>
          <w:bCs/>
        </w:rPr>
      </w:pPr>
    </w:p>
    <w:p w14:paraId="56EFFD4C" w14:textId="53287A3C" w:rsidR="00F609E9" w:rsidRPr="00BE79A9" w:rsidRDefault="0067410C" w:rsidP="004672D5">
      <w:pPr>
        <w:pStyle w:val="Varsaylan"/>
        <w:numPr>
          <w:ilvl w:val="0"/>
          <w:numId w:val="9"/>
        </w:numPr>
        <w:tabs>
          <w:tab w:val="clear" w:pos="708"/>
          <w:tab w:val="left" w:pos="360"/>
        </w:tabs>
        <w:rPr>
          <w:rFonts w:ascii="Times New Roman" w:hAnsi="Times New Roman" w:cs="Times New Roman"/>
        </w:rPr>
      </w:pPr>
      <w:r w:rsidRPr="00BE79A9">
        <w:rPr>
          <w:rFonts w:ascii="Times New Roman" w:hAnsi="Times New Roman" w:cs="Times New Roman"/>
          <w:b/>
          <w:lang w:val="de-DE"/>
        </w:rPr>
        <w:t>ETKİNLİĞİN ADI</w:t>
      </w:r>
    </w:p>
    <w:p w14:paraId="4FD523AD" w14:textId="1DB70BED" w:rsidR="00F609E9" w:rsidRPr="00BE79A9" w:rsidRDefault="004672D5">
      <w:pPr>
        <w:pStyle w:val="Varsaylan"/>
        <w:rPr>
          <w:rFonts w:ascii="Times New Roman" w:hAnsi="Times New Roman" w:cs="Times New Roman"/>
          <w:bCs/>
        </w:rPr>
      </w:pPr>
      <w:r w:rsidRPr="00BE79A9">
        <w:rPr>
          <w:rFonts w:ascii="Times New Roman" w:hAnsi="Times New Roman" w:cs="Times New Roman"/>
          <w:bCs/>
        </w:rPr>
        <w:t xml:space="preserve">      </w:t>
      </w:r>
      <w:bookmarkStart w:id="0" w:name="_GoBack"/>
      <w:r w:rsidR="0067410C" w:rsidRPr="00BE79A9">
        <w:rPr>
          <w:rFonts w:ascii="Times New Roman" w:hAnsi="Times New Roman" w:cs="Times New Roman"/>
          <w:bCs/>
        </w:rPr>
        <w:t>Pardus ETAP Kursu</w:t>
      </w:r>
      <w:bookmarkEnd w:id="0"/>
      <w:r w:rsidR="0067410C" w:rsidRPr="00BE79A9">
        <w:rPr>
          <w:rFonts w:ascii="Times New Roman" w:hAnsi="Times New Roman" w:cs="Times New Roman"/>
          <w:bCs/>
        </w:rPr>
        <w:t xml:space="preserve"> </w:t>
      </w:r>
    </w:p>
    <w:p w14:paraId="3EC6803C" w14:textId="7C42A4CF" w:rsidR="00F609E9" w:rsidRPr="00BE79A9" w:rsidRDefault="004672D5">
      <w:pPr>
        <w:pStyle w:val="Varsaylan"/>
        <w:rPr>
          <w:rFonts w:ascii="Times New Roman" w:hAnsi="Times New Roman" w:cs="Times New Roman"/>
          <w:b/>
          <w:lang w:val="de-DE"/>
        </w:rPr>
      </w:pPr>
      <w:r w:rsidRPr="00BE79A9">
        <w:rPr>
          <w:rFonts w:ascii="Times New Roman" w:hAnsi="Times New Roman" w:cs="Times New Roman"/>
          <w:b/>
          <w:lang w:val="de-DE"/>
        </w:rPr>
        <w:t xml:space="preserve">2. </w:t>
      </w:r>
      <w:r w:rsidR="0067410C" w:rsidRPr="00BE79A9">
        <w:rPr>
          <w:rFonts w:ascii="Times New Roman" w:hAnsi="Times New Roman" w:cs="Times New Roman"/>
          <w:b/>
          <w:lang w:val="de-DE"/>
        </w:rPr>
        <w:t>ETKİNLİĞİN AMAÇLARI</w:t>
      </w:r>
    </w:p>
    <w:p w14:paraId="60325636" w14:textId="782C5232" w:rsidR="00F609E9" w:rsidRPr="00BE79A9" w:rsidRDefault="0067410C" w:rsidP="000178FD">
      <w:pPr>
        <w:spacing w:line="276" w:lineRule="auto"/>
        <w:ind w:left="284"/>
        <w:jc w:val="both"/>
        <w:rPr>
          <w:bCs/>
        </w:rPr>
      </w:pPr>
      <w:r w:rsidRPr="00BE79A9">
        <w:rPr>
          <w:bCs/>
        </w:rPr>
        <w:t>Bakanlığımız okul/kur</w:t>
      </w:r>
      <w:r w:rsidR="003B036C" w:rsidRPr="00BE79A9">
        <w:rPr>
          <w:bCs/>
        </w:rPr>
        <w:t>umlarda görev yapan öğretmenlerin</w:t>
      </w:r>
      <w:r w:rsidRPr="00BE79A9">
        <w:rPr>
          <w:bCs/>
        </w:rPr>
        <w:t xml:space="preserve"> Pardus ETAP Kullanımı konusunda bilgi ve beceri</w:t>
      </w:r>
      <w:r w:rsidR="003B036C" w:rsidRPr="00BE79A9">
        <w:rPr>
          <w:bCs/>
        </w:rPr>
        <w:t>ni artırmak</w:t>
      </w:r>
      <w:r w:rsidRPr="00BE79A9">
        <w:rPr>
          <w:bCs/>
        </w:rPr>
        <w:t xml:space="preserve"> amacıyla düzenlenmiştir. Bu faaliyeti başarı ile tamamlayan her kursiyer,</w:t>
      </w:r>
    </w:p>
    <w:p w14:paraId="06223C59" w14:textId="77777777" w:rsidR="00F609E9" w:rsidRPr="00BE79A9" w:rsidRDefault="00F609E9">
      <w:pPr>
        <w:spacing w:line="276" w:lineRule="auto"/>
        <w:jc w:val="both"/>
        <w:rPr>
          <w:bCs/>
        </w:rPr>
      </w:pPr>
    </w:p>
    <w:p w14:paraId="6A71D6EE" w14:textId="3A529574" w:rsidR="00F609E9" w:rsidRPr="00BE79A9" w:rsidRDefault="0067410C">
      <w:pPr>
        <w:pStyle w:val="ListeParagraf"/>
        <w:widowControl w:val="0"/>
        <w:numPr>
          <w:ilvl w:val="0"/>
          <w:numId w:val="4"/>
        </w:numPr>
        <w:tabs>
          <w:tab w:val="left" w:pos="1276"/>
        </w:tabs>
        <w:ind w:left="709" w:hanging="425"/>
        <w:jc w:val="both"/>
        <w:rPr>
          <w:rFonts w:ascii="Times New Roman" w:hAnsi="Times New Roman"/>
          <w:sz w:val="24"/>
          <w:szCs w:val="24"/>
        </w:rPr>
      </w:pPr>
      <w:r w:rsidRPr="00BE79A9">
        <w:rPr>
          <w:rFonts w:ascii="Times New Roman" w:hAnsi="Times New Roman"/>
          <w:sz w:val="24"/>
          <w:szCs w:val="24"/>
        </w:rPr>
        <w:t>Etkileşim</w:t>
      </w:r>
      <w:r w:rsidR="003B036C" w:rsidRPr="00BE79A9">
        <w:rPr>
          <w:rFonts w:ascii="Times New Roman" w:hAnsi="Times New Roman"/>
          <w:sz w:val="24"/>
          <w:szCs w:val="24"/>
        </w:rPr>
        <w:t>li tahta kullanır.</w:t>
      </w:r>
    </w:p>
    <w:p w14:paraId="2C4F55EF" w14:textId="7DDC0C3A" w:rsidR="00F609E9" w:rsidRPr="00BE79A9" w:rsidRDefault="003B036C">
      <w:pPr>
        <w:pStyle w:val="ListeParagraf"/>
        <w:widowControl w:val="0"/>
        <w:numPr>
          <w:ilvl w:val="0"/>
          <w:numId w:val="4"/>
        </w:numPr>
        <w:tabs>
          <w:tab w:val="left" w:pos="1276"/>
        </w:tabs>
        <w:ind w:left="709" w:hanging="425"/>
        <w:jc w:val="both"/>
        <w:rPr>
          <w:rFonts w:ascii="Times New Roman" w:hAnsi="Times New Roman"/>
          <w:sz w:val="24"/>
          <w:szCs w:val="24"/>
        </w:rPr>
      </w:pPr>
      <w:r w:rsidRPr="00BE79A9">
        <w:rPr>
          <w:rFonts w:ascii="Times New Roman" w:hAnsi="Times New Roman"/>
          <w:sz w:val="24"/>
          <w:szCs w:val="24"/>
        </w:rPr>
        <w:t>GNOME arayüzü kullanıcı eylemleri hakkında bilgi sahibi olur.</w:t>
      </w:r>
    </w:p>
    <w:p w14:paraId="7AA073C2" w14:textId="77777777" w:rsidR="00F609E9" w:rsidRPr="00BE79A9" w:rsidRDefault="0067410C">
      <w:pPr>
        <w:pStyle w:val="ListeParagraf"/>
        <w:widowControl w:val="0"/>
        <w:numPr>
          <w:ilvl w:val="0"/>
          <w:numId w:val="4"/>
        </w:numPr>
        <w:tabs>
          <w:tab w:val="left" w:pos="1276"/>
        </w:tabs>
        <w:ind w:left="709" w:hanging="425"/>
        <w:jc w:val="both"/>
        <w:rPr>
          <w:rFonts w:ascii="Times New Roman" w:hAnsi="Times New Roman"/>
          <w:sz w:val="24"/>
          <w:szCs w:val="24"/>
        </w:rPr>
      </w:pPr>
      <w:r w:rsidRPr="00BE79A9">
        <w:rPr>
          <w:rFonts w:ascii="Times New Roman" w:hAnsi="Times New Roman"/>
          <w:sz w:val="24"/>
          <w:szCs w:val="24"/>
        </w:rPr>
        <w:t>Temel kavramları açıklar.</w:t>
      </w:r>
    </w:p>
    <w:p w14:paraId="7885D3AE" w14:textId="354BFF93" w:rsidR="00F609E9" w:rsidRPr="00BE79A9" w:rsidRDefault="003B036C">
      <w:pPr>
        <w:pStyle w:val="ListeParagraf"/>
        <w:widowControl w:val="0"/>
        <w:numPr>
          <w:ilvl w:val="0"/>
          <w:numId w:val="4"/>
        </w:numPr>
        <w:tabs>
          <w:tab w:val="left" w:pos="1276"/>
        </w:tabs>
        <w:ind w:left="709" w:hanging="425"/>
        <w:jc w:val="both"/>
        <w:rPr>
          <w:rFonts w:ascii="Times New Roman" w:hAnsi="Times New Roman"/>
          <w:sz w:val="24"/>
          <w:szCs w:val="24"/>
        </w:rPr>
      </w:pPr>
      <w:r w:rsidRPr="00BE79A9">
        <w:rPr>
          <w:rFonts w:ascii="Times New Roman" w:hAnsi="Times New Roman"/>
          <w:sz w:val="24"/>
          <w:szCs w:val="24"/>
        </w:rPr>
        <w:t>Dokunma eylemlerini açıklar.</w:t>
      </w:r>
    </w:p>
    <w:p w14:paraId="4116C44E" w14:textId="4D3EF4E2" w:rsidR="00F609E9" w:rsidRPr="00BE79A9" w:rsidRDefault="003B036C">
      <w:pPr>
        <w:pStyle w:val="ListeParagraf"/>
        <w:widowControl w:val="0"/>
        <w:numPr>
          <w:ilvl w:val="0"/>
          <w:numId w:val="4"/>
        </w:numPr>
        <w:tabs>
          <w:tab w:val="left" w:pos="1276"/>
        </w:tabs>
        <w:ind w:left="709" w:hanging="425"/>
        <w:jc w:val="both"/>
        <w:rPr>
          <w:rFonts w:ascii="Times New Roman" w:hAnsi="Times New Roman"/>
          <w:sz w:val="24"/>
          <w:szCs w:val="24"/>
        </w:rPr>
      </w:pPr>
      <w:r w:rsidRPr="00BE79A9">
        <w:rPr>
          <w:rFonts w:ascii="Times New Roman" w:hAnsi="Times New Roman"/>
          <w:sz w:val="24"/>
          <w:szCs w:val="24"/>
        </w:rPr>
        <w:t>Çalıştırma, seçme, sürükleme işlemleri yapar.</w:t>
      </w:r>
    </w:p>
    <w:p w14:paraId="2175B530" w14:textId="03455341" w:rsidR="00F609E9" w:rsidRPr="00BE79A9" w:rsidRDefault="003B036C">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Kaydırma, y</w:t>
      </w:r>
      <w:r w:rsidR="0067410C" w:rsidRPr="00BE79A9">
        <w:rPr>
          <w:rFonts w:ascii="Times New Roman" w:hAnsi="Times New Roman"/>
          <w:sz w:val="24"/>
          <w:szCs w:val="24"/>
        </w:rPr>
        <w:t>ak</w:t>
      </w:r>
      <w:r w:rsidRPr="00BE79A9">
        <w:rPr>
          <w:rFonts w:ascii="Times New Roman" w:hAnsi="Times New Roman"/>
          <w:sz w:val="24"/>
          <w:szCs w:val="24"/>
        </w:rPr>
        <w:t>ınlaştırma işlemleri yapar.</w:t>
      </w:r>
    </w:p>
    <w:p w14:paraId="3BB4A58A" w14:textId="45E55901" w:rsidR="00F609E9" w:rsidRPr="00BE79A9" w:rsidRDefault="003B036C">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Kısayol menülerine erişim yapar.</w:t>
      </w:r>
    </w:p>
    <w:p w14:paraId="1C3F7454" w14:textId="78D8B360" w:rsidR="00F609E9" w:rsidRPr="00BE79A9" w:rsidRDefault="003B036C">
      <w:pPr>
        <w:pStyle w:val="ListeParagraf"/>
        <w:numPr>
          <w:ilvl w:val="0"/>
          <w:numId w:val="4"/>
        </w:numPr>
        <w:ind w:left="709" w:hanging="436"/>
        <w:jc w:val="both"/>
        <w:rPr>
          <w:rFonts w:ascii="Times New Roman" w:hAnsi="Times New Roman"/>
          <w:sz w:val="24"/>
          <w:szCs w:val="24"/>
        </w:rPr>
      </w:pPr>
      <w:r w:rsidRPr="00BE79A9">
        <w:rPr>
          <w:rFonts w:ascii="Times New Roman" w:hAnsi="Times New Roman"/>
          <w:sz w:val="24"/>
          <w:szCs w:val="24"/>
        </w:rPr>
        <w:t>Pencere eylemlerini kullanır.</w:t>
      </w:r>
    </w:p>
    <w:p w14:paraId="495E8226" w14:textId="585E2539" w:rsidR="00F609E9" w:rsidRPr="00BE79A9" w:rsidRDefault="003B036C">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Etkileşimli t</w:t>
      </w:r>
      <w:r w:rsidR="0067410C" w:rsidRPr="00BE79A9">
        <w:rPr>
          <w:rFonts w:ascii="Times New Roman" w:hAnsi="Times New Roman"/>
          <w:sz w:val="24"/>
          <w:szCs w:val="24"/>
        </w:rPr>
        <w:t xml:space="preserve">ahta </w:t>
      </w:r>
      <w:r w:rsidRPr="00BE79A9">
        <w:rPr>
          <w:rFonts w:ascii="Times New Roman" w:hAnsi="Times New Roman"/>
          <w:sz w:val="24"/>
          <w:szCs w:val="24"/>
        </w:rPr>
        <w:t>arayüzünü kullanır.</w:t>
      </w:r>
    </w:p>
    <w:p w14:paraId="49B3B828" w14:textId="14D3ADF7" w:rsidR="00F609E9" w:rsidRPr="00BE79A9" w:rsidRDefault="0067410C">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ETAP-Das</w:t>
      </w:r>
      <w:r w:rsidR="000C2851" w:rsidRPr="00BE79A9">
        <w:rPr>
          <w:rFonts w:ascii="Times New Roman" w:hAnsi="Times New Roman"/>
          <w:sz w:val="24"/>
          <w:szCs w:val="24"/>
        </w:rPr>
        <w:t>h To Dock hakkında bilgi sahibi olur.</w:t>
      </w:r>
    </w:p>
    <w:p w14:paraId="0EACB3E5" w14:textId="53B8BD79" w:rsidR="00F609E9" w:rsidRPr="00BE79A9" w:rsidRDefault="00DB7BF4">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Dock Panel ögelerini kullanır.</w:t>
      </w:r>
    </w:p>
    <w:p w14:paraId="127E181C" w14:textId="30A8BEC4" w:rsidR="00F609E9" w:rsidRPr="00BE79A9" w:rsidRDefault="00DB7BF4">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Sistem a</w:t>
      </w:r>
      <w:r w:rsidR="0067410C" w:rsidRPr="00BE79A9">
        <w:rPr>
          <w:rFonts w:ascii="Times New Roman" w:hAnsi="Times New Roman"/>
          <w:sz w:val="24"/>
          <w:szCs w:val="24"/>
        </w:rPr>
        <w:t xml:space="preserve">yarlarını </w:t>
      </w:r>
      <w:r w:rsidR="00287B7C" w:rsidRPr="00BE79A9">
        <w:rPr>
          <w:rFonts w:ascii="Times New Roman" w:hAnsi="Times New Roman"/>
          <w:sz w:val="24"/>
          <w:szCs w:val="24"/>
        </w:rPr>
        <w:t>yapılandırır</w:t>
      </w:r>
      <w:r w:rsidR="0067410C" w:rsidRPr="00BE79A9">
        <w:rPr>
          <w:rFonts w:ascii="Times New Roman" w:hAnsi="Times New Roman"/>
          <w:sz w:val="24"/>
          <w:szCs w:val="24"/>
        </w:rPr>
        <w:t>.</w:t>
      </w:r>
    </w:p>
    <w:p w14:paraId="0A6F9B54" w14:textId="5CA538EA" w:rsidR="00F609E9" w:rsidRPr="00BE79A9" w:rsidRDefault="00DB7BF4">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Kullanıcı yönetimi yapar.</w:t>
      </w:r>
    </w:p>
    <w:p w14:paraId="76A69EFC" w14:textId="2390C02E" w:rsidR="00F609E9" w:rsidRPr="00BE79A9" w:rsidRDefault="00DB7BF4">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Paket yükleme yapar.</w:t>
      </w:r>
    </w:p>
    <w:p w14:paraId="17DD281E" w14:textId="77777777" w:rsidR="000573AD" w:rsidRPr="00BE79A9" w:rsidRDefault="0067410C"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 xml:space="preserve">ETAP 5.2 ve ETAP 19 </w:t>
      </w:r>
      <w:r w:rsidR="00DB7BF4" w:rsidRPr="00BE79A9">
        <w:rPr>
          <w:rFonts w:ascii="Times New Roman" w:hAnsi="Times New Roman"/>
          <w:sz w:val="24"/>
          <w:szCs w:val="24"/>
        </w:rPr>
        <w:t>farklılıklarını sıralar.</w:t>
      </w:r>
    </w:p>
    <w:p w14:paraId="01FFACD5" w14:textId="77777777" w:rsidR="000573AD" w:rsidRPr="00BE79A9" w:rsidRDefault="0067410C"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Yard</w:t>
      </w:r>
      <w:r w:rsidR="00DB7BF4" w:rsidRPr="00BE79A9">
        <w:rPr>
          <w:rFonts w:ascii="Times New Roman" w:hAnsi="Times New Roman"/>
          <w:sz w:val="24"/>
          <w:szCs w:val="24"/>
        </w:rPr>
        <w:t>ım menüsünü kullanır.</w:t>
      </w:r>
    </w:p>
    <w:p w14:paraId="23E07643" w14:textId="77777777" w:rsidR="000573AD" w:rsidRPr="00BE79A9" w:rsidRDefault="000573AD"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Alanı ile ilgili temel bilgi ve veri kaynaklarını sınıflandırır.</w:t>
      </w:r>
    </w:p>
    <w:p w14:paraId="5DFABD0D" w14:textId="77777777" w:rsidR="000573AD" w:rsidRPr="00BE79A9" w:rsidRDefault="000573AD"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Sağlıklı, güvenli ve estetik öğrenme ortamları düzenler.</w:t>
      </w:r>
    </w:p>
    <w:p w14:paraId="0A3A4222" w14:textId="77777777" w:rsidR="000573AD" w:rsidRPr="00BE79A9" w:rsidRDefault="000573AD"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 xml:space="preserve">Alanının eğitim ve öğretimi için gerekli olan becerileri sergiler. </w:t>
      </w:r>
    </w:p>
    <w:p w14:paraId="653C9507" w14:textId="77777777" w:rsidR="000573AD" w:rsidRPr="00BE79A9" w:rsidRDefault="000573AD"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Meslektaşlarıyla bilgi ve deneyim paylaşımına açıktır.</w:t>
      </w:r>
    </w:p>
    <w:p w14:paraId="5A8C0B5D" w14:textId="77777777" w:rsidR="000573AD" w:rsidRPr="00BE79A9" w:rsidRDefault="000573AD"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Kişisel ve mesleki yönden kendisini geliştirmeye yönelik faaliyetlerde bulunur.</w:t>
      </w:r>
    </w:p>
    <w:p w14:paraId="798CAB26" w14:textId="77777777" w:rsidR="000573AD" w:rsidRPr="00BE79A9" w:rsidRDefault="000573AD"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Alanının öğretiminde kullanılabilecek farklı strateji, yöntem ve teknikleri karşılaştırır.</w:t>
      </w:r>
    </w:p>
    <w:p w14:paraId="4A2F24B2" w14:textId="77777777" w:rsidR="000573AD" w:rsidRPr="00BE79A9" w:rsidRDefault="000573AD"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t>Etkili iletişim yöntem ve tekniklerini kullanmaya özen gösterir.</w:t>
      </w:r>
    </w:p>
    <w:p w14:paraId="5E8B6F80" w14:textId="0D9F8B4C" w:rsidR="000573AD" w:rsidRPr="00BE79A9" w:rsidRDefault="000573AD" w:rsidP="000573AD">
      <w:pPr>
        <w:pStyle w:val="ListeParagraf"/>
        <w:widowControl w:val="0"/>
        <w:numPr>
          <w:ilvl w:val="0"/>
          <w:numId w:val="4"/>
        </w:numPr>
        <w:tabs>
          <w:tab w:val="left" w:pos="1276"/>
        </w:tabs>
        <w:ind w:left="709" w:hanging="436"/>
        <w:jc w:val="both"/>
        <w:rPr>
          <w:rFonts w:ascii="Times New Roman" w:hAnsi="Times New Roman"/>
          <w:sz w:val="24"/>
          <w:szCs w:val="24"/>
        </w:rPr>
      </w:pPr>
      <w:r w:rsidRPr="00BE79A9">
        <w:rPr>
          <w:rFonts w:ascii="Times New Roman" w:hAnsi="Times New Roman"/>
          <w:sz w:val="24"/>
          <w:szCs w:val="24"/>
        </w:rPr>
        <w:lastRenderedPageBreak/>
        <w:t>Kişisel ve mesleki yönden kendisini geliştirmeye yönelik faaliyetlerde bulunur.</w:t>
      </w:r>
    </w:p>
    <w:p w14:paraId="26417604" w14:textId="77777777" w:rsidR="000573AD" w:rsidRPr="000573AD" w:rsidRDefault="000573AD" w:rsidP="000573AD">
      <w:pPr>
        <w:suppressAutoHyphens w:val="0"/>
        <w:spacing w:after="200" w:line="276" w:lineRule="auto"/>
      </w:pPr>
      <w:r w:rsidRPr="000573AD">
        <w:br w:type="page"/>
      </w:r>
    </w:p>
    <w:p w14:paraId="38593C3D" w14:textId="77777777" w:rsidR="000573AD" w:rsidRPr="000573AD" w:rsidRDefault="000573AD" w:rsidP="000573AD">
      <w:pPr>
        <w:widowControl w:val="0"/>
        <w:suppressAutoHyphens w:val="0"/>
        <w:autoSpaceDE w:val="0"/>
        <w:autoSpaceDN w:val="0"/>
        <w:adjustRightInd w:val="0"/>
        <w:jc w:val="both"/>
      </w:pPr>
    </w:p>
    <w:p w14:paraId="5268C042" w14:textId="77777777" w:rsidR="000573AD" w:rsidRPr="000573AD" w:rsidRDefault="000573AD" w:rsidP="000573AD">
      <w:pPr>
        <w:widowControl w:val="0"/>
        <w:suppressAutoHyphens w:val="0"/>
        <w:autoSpaceDE w:val="0"/>
        <w:autoSpaceDN w:val="0"/>
        <w:adjustRightInd w:val="0"/>
        <w:jc w:val="both"/>
      </w:pPr>
    </w:p>
    <w:p w14:paraId="17A4847D" w14:textId="77777777" w:rsidR="000573AD" w:rsidRPr="000573AD" w:rsidRDefault="000573AD" w:rsidP="000573AD">
      <w:pPr>
        <w:numPr>
          <w:ilvl w:val="0"/>
          <w:numId w:val="11"/>
        </w:numPr>
        <w:suppressAutoHyphens w:val="0"/>
        <w:spacing w:after="200" w:line="276" w:lineRule="auto"/>
        <w:ind w:left="142"/>
        <w:contextualSpacing/>
        <w:rPr>
          <w:b/>
          <w:color w:val="000000"/>
          <w:lang w:eastAsia="en-US"/>
        </w:rPr>
      </w:pPr>
      <w:r w:rsidRPr="000573AD">
        <w:rPr>
          <w:rFonts w:eastAsia="Calibri"/>
          <w:b/>
          <w:color w:val="000000"/>
          <w:lang w:eastAsia="en-US"/>
        </w:rPr>
        <w:t>ETKİNLİĞİN İLİŞKİLİ OLDUĞU YETERLİKLER</w:t>
      </w:r>
    </w:p>
    <w:p w14:paraId="1D7B6117" w14:textId="77777777" w:rsidR="000573AD" w:rsidRPr="000573AD" w:rsidRDefault="000573AD" w:rsidP="000573AD">
      <w:pPr>
        <w:suppressAutoHyphens w:val="0"/>
        <w:spacing w:after="120" w:line="276" w:lineRule="auto"/>
        <w:ind w:left="284"/>
        <w:contextualSpacing/>
        <w:jc w:val="both"/>
        <w:rPr>
          <w:rFonts w:eastAsia="Calibri"/>
          <w:bCs/>
          <w:color w:val="000000"/>
          <w:lang w:eastAsia="en-US"/>
        </w:rPr>
      </w:pPr>
    </w:p>
    <w:p w14:paraId="2148733E" w14:textId="77777777" w:rsidR="000573AD" w:rsidRPr="000573AD" w:rsidRDefault="000573AD" w:rsidP="000573AD">
      <w:pPr>
        <w:suppressAutoHyphens w:val="0"/>
        <w:spacing w:after="120" w:line="276" w:lineRule="auto"/>
        <w:ind w:left="284"/>
        <w:contextualSpacing/>
        <w:jc w:val="both"/>
        <w:rPr>
          <w:rFonts w:eastAsia="Calibri"/>
          <w:b/>
          <w:bCs/>
          <w:color w:val="000000"/>
          <w:lang w:eastAsia="en-US"/>
        </w:rPr>
      </w:pPr>
      <w:r w:rsidRPr="000573AD">
        <w:rPr>
          <w:rFonts w:eastAsia="Calibri"/>
          <w:bCs/>
          <w:color w:val="000000"/>
          <w:lang w:eastAsia="en-US"/>
        </w:rPr>
        <w:t>Bu program 01.12.2017 tarih ve 20299-360.03-E.20525423 sayılı makam onayı ile uygun görülen “Öğretmenlik Mesleği Genel Yeterlikleri” doğrultusunda aşağıda yer olan yeterlik alanlarını kapsamaktadır</w:t>
      </w:r>
      <w:r w:rsidRPr="000573AD">
        <w:rPr>
          <w:rFonts w:eastAsia="Calibri"/>
          <w:b/>
          <w:bCs/>
          <w:color w:val="000000"/>
          <w:lang w:eastAsia="en-US"/>
        </w:rPr>
        <w:t>.</w:t>
      </w:r>
    </w:p>
    <w:p w14:paraId="7379DABA" w14:textId="77777777" w:rsidR="000573AD" w:rsidRPr="000573AD" w:rsidRDefault="000573AD" w:rsidP="004C25FD">
      <w:pPr>
        <w:widowControl w:val="0"/>
        <w:suppressAutoHyphens w:val="0"/>
        <w:autoSpaceDE w:val="0"/>
        <w:autoSpaceDN w:val="0"/>
        <w:adjustRightInd w:val="0"/>
        <w:spacing w:after="200" w:line="276" w:lineRule="auto"/>
        <w:ind w:left="284"/>
        <w:contextualSpacing/>
        <w:jc w:val="both"/>
        <w:rPr>
          <w:rFonts w:eastAsia="Calibri"/>
          <w:b/>
          <w:color w:val="000000"/>
          <w:lang w:eastAsia="en-US"/>
        </w:rPr>
      </w:pPr>
      <w:r w:rsidRPr="000573AD">
        <w:rPr>
          <w:rFonts w:eastAsia="Calibri"/>
          <w:b/>
          <w:color w:val="000000"/>
          <w:lang w:eastAsia="en-US"/>
        </w:rPr>
        <w:t>A. MESLEKİ BİLGİ</w:t>
      </w:r>
    </w:p>
    <w:p w14:paraId="24C8FD2B" w14:textId="77777777" w:rsidR="000573AD" w:rsidRPr="000573AD" w:rsidRDefault="000573AD" w:rsidP="004C25FD">
      <w:pPr>
        <w:widowControl w:val="0"/>
        <w:suppressAutoHyphens w:val="0"/>
        <w:autoSpaceDE w:val="0"/>
        <w:autoSpaceDN w:val="0"/>
        <w:adjustRightInd w:val="0"/>
        <w:spacing w:after="200" w:line="276" w:lineRule="auto"/>
        <w:ind w:left="284"/>
        <w:contextualSpacing/>
        <w:jc w:val="both"/>
        <w:rPr>
          <w:rFonts w:eastAsia="Calibri"/>
          <w:color w:val="000000"/>
          <w:lang w:eastAsia="en-US"/>
        </w:rPr>
      </w:pPr>
      <w:r w:rsidRPr="000573AD">
        <w:rPr>
          <w:rFonts w:eastAsia="Calibri"/>
          <w:color w:val="000000"/>
          <w:lang w:eastAsia="en-US"/>
        </w:rPr>
        <w:t xml:space="preserve">     A1.Alan Bilgisi</w:t>
      </w:r>
    </w:p>
    <w:p w14:paraId="4DA52E2A" w14:textId="77777777" w:rsidR="000573AD" w:rsidRPr="000573AD" w:rsidRDefault="000573AD" w:rsidP="004C25FD">
      <w:pPr>
        <w:widowControl w:val="0"/>
        <w:suppressAutoHyphens w:val="0"/>
        <w:autoSpaceDE w:val="0"/>
        <w:autoSpaceDN w:val="0"/>
        <w:adjustRightInd w:val="0"/>
        <w:spacing w:after="200" w:line="276" w:lineRule="auto"/>
        <w:ind w:left="284"/>
        <w:contextualSpacing/>
        <w:jc w:val="both"/>
        <w:rPr>
          <w:rFonts w:eastAsia="Calibri"/>
          <w:color w:val="000000"/>
          <w:lang w:eastAsia="en-US"/>
        </w:rPr>
      </w:pPr>
      <w:r w:rsidRPr="000573AD">
        <w:rPr>
          <w:rFonts w:eastAsia="Calibri"/>
          <w:color w:val="000000"/>
          <w:lang w:eastAsia="en-US"/>
        </w:rPr>
        <w:t xml:space="preserve">     A2.Alan Eğitimi Bilgisi</w:t>
      </w:r>
    </w:p>
    <w:p w14:paraId="54E8EF67" w14:textId="77777777" w:rsidR="000573AD" w:rsidRPr="000573AD" w:rsidRDefault="000573AD" w:rsidP="004C25FD">
      <w:pPr>
        <w:widowControl w:val="0"/>
        <w:suppressAutoHyphens w:val="0"/>
        <w:autoSpaceDE w:val="0"/>
        <w:autoSpaceDN w:val="0"/>
        <w:adjustRightInd w:val="0"/>
        <w:spacing w:after="200" w:line="276" w:lineRule="auto"/>
        <w:ind w:left="284"/>
        <w:contextualSpacing/>
        <w:jc w:val="both"/>
        <w:rPr>
          <w:rFonts w:eastAsia="Calibri"/>
          <w:color w:val="000000"/>
          <w:lang w:eastAsia="en-US"/>
        </w:rPr>
      </w:pPr>
    </w:p>
    <w:p w14:paraId="07351CB6" w14:textId="77777777" w:rsidR="000573AD" w:rsidRPr="000573AD" w:rsidRDefault="000573AD" w:rsidP="004C25FD">
      <w:pPr>
        <w:suppressAutoHyphens w:val="0"/>
        <w:rPr>
          <w:b/>
          <w:color w:val="000000"/>
          <w:lang w:eastAsia="en-US"/>
        </w:rPr>
      </w:pPr>
      <w:r w:rsidRPr="000573AD">
        <w:rPr>
          <w:b/>
          <w:color w:val="000000"/>
          <w:lang w:eastAsia="en-US"/>
        </w:rPr>
        <w:t xml:space="preserve">    B. MESLEKİ BECERİ</w:t>
      </w:r>
    </w:p>
    <w:p w14:paraId="1B9B20E0" w14:textId="1A817D82" w:rsidR="000573AD" w:rsidRPr="000573AD" w:rsidRDefault="000573AD" w:rsidP="004C25FD">
      <w:pPr>
        <w:suppressAutoHyphens w:val="0"/>
        <w:rPr>
          <w:color w:val="000000"/>
          <w:lang w:eastAsia="en-US"/>
        </w:rPr>
      </w:pPr>
      <w:r w:rsidRPr="000573AD">
        <w:rPr>
          <w:color w:val="000000"/>
          <w:lang w:eastAsia="en-US"/>
        </w:rPr>
        <w:t xml:space="preserve">    </w:t>
      </w:r>
      <w:r w:rsidR="004C25FD">
        <w:rPr>
          <w:color w:val="000000"/>
          <w:lang w:eastAsia="en-US"/>
        </w:rPr>
        <w:t xml:space="preserve">   </w:t>
      </w:r>
      <w:r w:rsidRPr="000573AD">
        <w:rPr>
          <w:color w:val="000000"/>
          <w:lang w:eastAsia="en-US"/>
        </w:rPr>
        <w:t xml:space="preserve"> B3.Öğretme ve Öğrenme Sürecini Yönetme</w:t>
      </w:r>
    </w:p>
    <w:p w14:paraId="2948F20A" w14:textId="77777777" w:rsidR="000573AD" w:rsidRPr="000573AD" w:rsidRDefault="000573AD" w:rsidP="004C25FD">
      <w:pPr>
        <w:suppressAutoHyphens w:val="0"/>
        <w:ind w:left="284"/>
        <w:rPr>
          <w:b/>
          <w:color w:val="000000"/>
          <w:lang w:eastAsia="en-US"/>
        </w:rPr>
      </w:pPr>
    </w:p>
    <w:p w14:paraId="6E7A3A1A" w14:textId="77777777" w:rsidR="000573AD" w:rsidRPr="000573AD" w:rsidRDefault="000573AD" w:rsidP="004C25FD">
      <w:pPr>
        <w:widowControl w:val="0"/>
        <w:suppressAutoHyphens w:val="0"/>
        <w:autoSpaceDE w:val="0"/>
        <w:autoSpaceDN w:val="0"/>
        <w:adjustRightInd w:val="0"/>
        <w:spacing w:after="200" w:line="276" w:lineRule="auto"/>
        <w:ind w:left="284" w:hanging="709"/>
        <w:contextualSpacing/>
        <w:jc w:val="both"/>
        <w:rPr>
          <w:b/>
          <w:color w:val="000000"/>
          <w:lang w:eastAsia="en-US"/>
        </w:rPr>
      </w:pPr>
      <w:r w:rsidRPr="000573AD">
        <w:rPr>
          <w:rFonts w:eastAsia="Calibri"/>
          <w:color w:val="000000"/>
          <w:lang w:eastAsia="en-US"/>
        </w:rPr>
        <w:t xml:space="preserve">           </w:t>
      </w:r>
      <w:r w:rsidRPr="000573AD">
        <w:rPr>
          <w:rFonts w:eastAsia="Calibri"/>
          <w:b/>
          <w:color w:val="000000"/>
          <w:lang w:eastAsia="en-US"/>
        </w:rPr>
        <w:t>C. TUTUM VE DEĞERLER</w:t>
      </w:r>
    </w:p>
    <w:p w14:paraId="6213FACB" w14:textId="77777777" w:rsidR="000573AD" w:rsidRPr="000573AD" w:rsidRDefault="000573AD" w:rsidP="004C25FD">
      <w:pPr>
        <w:widowControl w:val="0"/>
        <w:suppressAutoHyphens w:val="0"/>
        <w:autoSpaceDE w:val="0"/>
        <w:autoSpaceDN w:val="0"/>
        <w:adjustRightInd w:val="0"/>
        <w:spacing w:after="200" w:line="276" w:lineRule="auto"/>
        <w:ind w:left="284"/>
        <w:contextualSpacing/>
        <w:jc w:val="both"/>
        <w:rPr>
          <w:rFonts w:eastAsia="Calibri"/>
          <w:color w:val="000000"/>
          <w:lang w:eastAsia="en-US"/>
        </w:rPr>
      </w:pPr>
      <w:r w:rsidRPr="000573AD">
        <w:rPr>
          <w:rFonts w:eastAsia="Calibri"/>
          <w:color w:val="000000"/>
          <w:lang w:eastAsia="en-US"/>
        </w:rPr>
        <w:t xml:space="preserve">     C3.İletişim ve İşbirliği</w:t>
      </w:r>
    </w:p>
    <w:p w14:paraId="6FDAC5CE" w14:textId="5C9A5548" w:rsidR="00F609E9" w:rsidRPr="00BE79A9" w:rsidRDefault="000573AD" w:rsidP="004C25FD">
      <w:pPr>
        <w:widowControl w:val="0"/>
        <w:suppressAutoHyphens w:val="0"/>
        <w:autoSpaceDE w:val="0"/>
        <w:autoSpaceDN w:val="0"/>
        <w:adjustRightInd w:val="0"/>
        <w:spacing w:after="200" w:line="276" w:lineRule="auto"/>
        <w:ind w:left="284"/>
        <w:contextualSpacing/>
        <w:jc w:val="both"/>
        <w:rPr>
          <w:rFonts w:eastAsia="Calibri"/>
          <w:color w:val="000000"/>
          <w:lang w:eastAsia="en-US"/>
        </w:rPr>
      </w:pPr>
      <w:r w:rsidRPr="000573AD">
        <w:rPr>
          <w:rFonts w:eastAsia="Calibri"/>
          <w:color w:val="000000"/>
          <w:lang w:eastAsia="en-US"/>
        </w:rPr>
        <w:t xml:space="preserve">     C4.Mesleki ve Bireysel Gelişim</w:t>
      </w:r>
    </w:p>
    <w:p w14:paraId="36E36792" w14:textId="77777777" w:rsidR="00F609E9" w:rsidRPr="00BE79A9" w:rsidRDefault="0067410C">
      <w:pPr>
        <w:widowControl w:val="0"/>
        <w:tabs>
          <w:tab w:val="left" w:pos="708"/>
        </w:tabs>
        <w:ind w:left="851"/>
      </w:pPr>
      <w:r w:rsidRPr="00BE79A9">
        <w:tab/>
      </w:r>
    </w:p>
    <w:p w14:paraId="7C33C02D" w14:textId="77777777" w:rsidR="004C25FD" w:rsidRDefault="0067410C" w:rsidP="004C25FD">
      <w:pPr>
        <w:numPr>
          <w:ilvl w:val="0"/>
          <w:numId w:val="11"/>
        </w:numPr>
        <w:suppressAutoHyphens w:val="0"/>
        <w:spacing w:after="200" w:line="276" w:lineRule="auto"/>
        <w:ind w:left="142"/>
        <w:contextualSpacing/>
        <w:rPr>
          <w:b/>
          <w:lang w:val="de-DE"/>
        </w:rPr>
      </w:pPr>
      <w:r w:rsidRPr="00BE79A9">
        <w:rPr>
          <w:b/>
          <w:lang w:val="de-DE"/>
        </w:rPr>
        <w:t>ETKİNLİĞİN SÜRESİ</w:t>
      </w:r>
    </w:p>
    <w:p w14:paraId="5041A8AA" w14:textId="68607914" w:rsidR="00F609E9" w:rsidRDefault="0067410C" w:rsidP="004C25FD">
      <w:pPr>
        <w:suppressAutoHyphens w:val="0"/>
        <w:spacing w:after="200" w:line="276" w:lineRule="auto"/>
        <w:ind w:left="142"/>
        <w:contextualSpacing/>
      </w:pPr>
      <w:r w:rsidRPr="004C25FD">
        <w:t>Faaliyetin süresi 25 saattir.</w:t>
      </w:r>
    </w:p>
    <w:p w14:paraId="5811E27C" w14:textId="77777777" w:rsidR="004C25FD" w:rsidRPr="004C25FD" w:rsidRDefault="004C25FD" w:rsidP="004C25FD">
      <w:pPr>
        <w:suppressAutoHyphens w:val="0"/>
        <w:spacing w:after="200" w:line="276" w:lineRule="auto"/>
        <w:ind w:left="142"/>
        <w:contextualSpacing/>
        <w:rPr>
          <w:b/>
          <w:lang w:val="de-DE"/>
        </w:rPr>
      </w:pPr>
    </w:p>
    <w:p w14:paraId="01F05CA6" w14:textId="2EA8356A" w:rsidR="00F609E9" w:rsidRPr="00BE79A9" w:rsidRDefault="0067410C" w:rsidP="00884D9C">
      <w:pPr>
        <w:numPr>
          <w:ilvl w:val="0"/>
          <w:numId w:val="11"/>
        </w:numPr>
        <w:suppressAutoHyphens w:val="0"/>
        <w:spacing w:after="200" w:line="276" w:lineRule="auto"/>
        <w:ind w:left="142"/>
        <w:contextualSpacing/>
        <w:rPr>
          <w:b/>
          <w:lang w:val="de-DE"/>
        </w:rPr>
      </w:pPr>
      <w:r w:rsidRPr="00BE79A9">
        <w:rPr>
          <w:b/>
          <w:lang w:val="de-DE"/>
        </w:rPr>
        <w:t>ETKİNLİĞİN HEDEF KİTLESİ</w:t>
      </w:r>
    </w:p>
    <w:p w14:paraId="7D1F0C71" w14:textId="18EED156" w:rsidR="00F609E9" w:rsidRPr="00BE79A9" w:rsidRDefault="004C25FD">
      <w:pPr>
        <w:pStyle w:val="Varsaylan"/>
        <w:jc w:val="both"/>
        <w:rPr>
          <w:rFonts w:ascii="Times New Roman" w:hAnsi="Times New Roman" w:cs="Times New Roman"/>
          <w:b/>
          <w:lang w:val="de-DE"/>
        </w:rPr>
      </w:pPr>
      <w:r>
        <w:rPr>
          <w:rFonts w:ascii="Times New Roman" w:hAnsi="Times New Roman" w:cs="Times New Roman"/>
        </w:rPr>
        <w:t xml:space="preserve">   </w:t>
      </w:r>
      <w:r w:rsidR="0067410C" w:rsidRPr="00BE79A9">
        <w:rPr>
          <w:rFonts w:ascii="Times New Roman" w:hAnsi="Times New Roman" w:cs="Times New Roman"/>
        </w:rPr>
        <w:t>Bakanlığımız okul/kurumlarında görev yapan öğretmenler.</w:t>
      </w:r>
    </w:p>
    <w:p w14:paraId="2B2D377A" w14:textId="5AC1B9E5" w:rsidR="00F609E9" w:rsidRPr="00BE79A9" w:rsidRDefault="0067410C" w:rsidP="00884D9C">
      <w:pPr>
        <w:numPr>
          <w:ilvl w:val="0"/>
          <w:numId w:val="11"/>
        </w:numPr>
        <w:suppressAutoHyphens w:val="0"/>
        <w:spacing w:after="200" w:line="276" w:lineRule="auto"/>
        <w:ind w:left="142"/>
        <w:contextualSpacing/>
      </w:pPr>
      <w:r w:rsidRPr="00BE79A9">
        <w:rPr>
          <w:b/>
          <w:lang w:val="de-DE"/>
        </w:rPr>
        <w:t>ETKİNLİĞİN   UYGULAMASI  İLE  İLGİLİ  AÇIKLAMALAR</w:t>
      </w:r>
    </w:p>
    <w:p w14:paraId="7B2BC2C5" w14:textId="242CD60F" w:rsidR="00F609E9" w:rsidRPr="00BE79A9" w:rsidRDefault="0067410C" w:rsidP="002E17B7">
      <w:pPr>
        <w:pStyle w:val="Varsaylan"/>
        <w:numPr>
          <w:ilvl w:val="0"/>
          <w:numId w:val="1"/>
        </w:numPr>
        <w:tabs>
          <w:tab w:val="left" w:pos="1428"/>
          <w:tab w:val="left" w:pos="2148"/>
          <w:tab w:val="left" w:pos="2868"/>
          <w:tab w:val="left" w:pos="3600"/>
        </w:tabs>
        <w:spacing w:before="60" w:after="0"/>
        <w:ind w:left="426"/>
        <w:jc w:val="both"/>
        <w:rPr>
          <w:rFonts w:ascii="Times New Roman" w:hAnsi="Times New Roman" w:cs="Times New Roman"/>
          <w:color w:val="auto"/>
        </w:rPr>
      </w:pPr>
      <w:r w:rsidRPr="00BE79A9">
        <w:rPr>
          <w:rFonts w:ascii="Times New Roman" w:hAnsi="Times New Roman" w:cs="Times New Roman"/>
          <w:color w:val="auto"/>
        </w:rPr>
        <w:t xml:space="preserve">Bu eğitimlerde; </w:t>
      </w:r>
      <w:r w:rsidRPr="00BE79A9">
        <w:rPr>
          <w:rFonts w:ascii="Times New Roman" w:eastAsia="Times New Roman" w:hAnsi="Times New Roman" w:cs="Times New Roman"/>
        </w:rPr>
        <w:t>konu alanında uzman akademisyen ya da bu alanda hizmet</w:t>
      </w:r>
      <w:r w:rsidR="002E17B7" w:rsidRPr="00BE79A9">
        <w:rPr>
          <w:rFonts w:ascii="Times New Roman" w:eastAsia="Times New Roman" w:hAnsi="Times New Roman" w:cs="Times New Roman"/>
        </w:rPr>
        <w:t xml:space="preserve"> </w:t>
      </w:r>
      <w:r w:rsidRPr="00BE79A9">
        <w:rPr>
          <w:rFonts w:ascii="Times New Roman" w:eastAsia="Times New Roman" w:hAnsi="Times New Roman" w:cs="Times New Roman"/>
        </w:rPr>
        <w:t xml:space="preserve">içi eğitimler veren tercihen </w:t>
      </w:r>
      <w:r w:rsidRPr="00BE79A9">
        <w:rPr>
          <w:rFonts w:ascii="Times New Roman" w:hAnsi="Times New Roman" w:cs="Times New Roman"/>
          <w:bCs/>
        </w:rPr>
        <w:t xml:space="preserve">Pardus ETAP eğitimlerine katılmış ve/veya </w:t>
      </w:r>
      <w:r w:rsidR="002E17B7" w:rsidRPr="00BE79A9">
        <w:rPr>
          <w:rFonts w:ascii="Times New Roman" w:hAnsi="Times New Roman" w:cs="Times New Roman"/>
          <w:color w:val="auto"/>
        </w:rPr>
        <w:t>Pardus merkezî</w:t>
      </w:r>
      <w:r w:rsidRPr="00BE79A9">
        <w:rPr>
          <w:rFonts w:ascii="Times New Roman" w:hAnsi="Times New Roman" w:cs="Times New Roman"/>
          <w:color w:val="auto"/>
        </w:rPr>
        <w:t xml:space="preserve"> eğitici eğitimlerinde görev almış öğretmenler, Fatih Projesi Eğitmenleri ve bilişim teknolojileri öğretmenleri eğitim görevlisi olarak görev alacaklardır. </w:t>
      </w:r>
    </w:p>
    <w:p w14:paraId="2989189C" w14:textId="77777777" w:rsidR="002E17B7" w:rsidRPr="002E17B7" w:rsidRDefault="002E17B7" w:rsidP="002E17B7">
      <w:pPr>
        <w:numPr>
          <w:ilvl w:val="0"/>
          <w:numId w:val="13"/>
        </w:numPr>
        <w:suppressAutoHyphens w:val="0"/>
        <w:spacing w:after="200" w:line="276" w:lineRule="auto"/>
        <w:ind w:left="426"/>
        <w:jc w:val="both"/>
      </w:pPr>
      <w:r w:rsidRPr="002E17B7">
        <w:t>Dersler, uygulama ağırlıklı aktif öğretim yöntem ve teknikleri kullanılarak gerçekleştirilecektir.</w:t>
      </w:r>
    </w:p>
    <w:p w14:paraId="0B81D2AB" w14:textId="77777777" w:rsidR="002E17B7" w:rsidRPr="002E17B7" w:rsidRDefault="002E17B7" w:rsidP="002E17B7">
      <w:pPr>
        <w:numPr>
          <w:ilvl w:val="0"/>
          <w:numId w:val="13"/>
        </w:numPr>
        <w:suppressAutoHyphens w:val="0"/>
        <w:spacing w:after="200" w:line="276" w:lineRule="auto"/>
        <w:ind w:left="426"/>
        <w:contextualSpacing/>
      </w:pPr>
      <w:r w:rsidRPr="002E17B7">
        <w:t>Katılımcı sayısı her eğitim ortamı için 25 kişiyi geçmeyecek şekilde oluşturulacaktır.</w:t>
      </w:r>
    </w:p>
    <w:p w14:paraId="0E7BB43B" w14:textId="77777777" w:rsidR="002E17B7" w:rsidRPr="002E17B7" w:rsidRDefault="002E17B7" w:rsidP="002E17B7">
      <w:pPr>
        <w:numPr>
          <w:ilvl w:val="0"/>
          <w:numId w:val="14"/>
        </w:numPr>
        <w:suppressAutoHyphens w:val="0"/>
        <w:spacing w:after="200" w:line="276" w:lineRule="auto"/>
        <w:ind w:left="426"/>
        <w:contextualSpacing/>
      </w:pPr>
      <w:r w:rsidRPr="002E17B7">
        <w:t>Katılımcı sayısı dikkate alınarak eğitim ortamında ve eğitimin yapıldığı kurumun tüm alanlarında hijyen ve sosyal mesafe sağlamaya ilişkin gerekli önlemler alınacaktır.</w:t>
      </w:r>
    </w:p>
    <w:p w14:paraId="3ABDE133" w14:textId="77777777" w:rsidR="002E17B7" w:rsidRPr="002E17B7" w:rsidRDefault="002E17B7" w:rsidP="002E17B7">
      <w:pPr>
        <w:numPr>
          <w:ilvl w:val="0"/>
          <w:numId w:val="13"/>
        </w:numPr>
        <w:suppressAutoHyphens w:val="0"/>
        <w:spacing w:after="200" w:line="276" w:lineRule="auto"/>
        <w:ind w:left="426"/>
        <w:jc w:val="both"/>
      </w:pPr>
      <w:r w:rsidRPr="002E17B7">
        <w:t>Eğitim ortamı katılımcıların etkin iletişim kurabileceği biçimde düzenlenecektir.</w:t>
      </w:r>
    </w:p>
    <w:p w14:paraId="217529FC" w14:textId="658CF076" w:rsidR="002E17B7" w:rsidRPr="002E17B7" w:rsidRDefault="002E17B7" w:rsidP="002E17B7">
      <w:pPr>
        <w:numPr>
          <w:ilvl w:val="0"/>
          <w:numId w:val="13"/>
        </w:numPr>
        <w:suppressAutoHyphens w:val="0"/>
        <w:spacing w:before="100" w:beforeAutospacing="1" w:after="100" w:afterAutospacing="1" w:line="276" w:lineRule="auto"/>
        <w:ind w:left="426"/>
        <w:rPr>
          <w:color w:val="000000"/>
        </w:rPr>
      </w:pPr>
      <w:r w:rsidRPr="00BE79A9">
        <w:rPr>
          <w:color w:val="000000"/>
        </w:rPr>
        <w:t>Eğitim merkezî/ mahallî</w:t>
      </w:r>
      <w:r w:rsidRPr="002E17B7">
        <w:rPr>
          <w:color w:val="000000"/>
        </w:rPr>
        <w:t xml:space="preserve"> olarak yapılacaktır.</w:t>
      </w:r>
    </w:p>
    <w:p w14:paraId="26D874D3" w14:textId="77777777" w:rsidR="002E17B7" w:rsidRPr="002E17B7" w:rsidRDefault="002E17B7" w:rsidP="002E17B7">
      <w:pPr>
        <w:numPr>
          <w:ilvl w:val="0"/>
          <w:numId w:val="13"/>
        </w:numPr>
        <w:suppressAutoHyphens w:val="0"/>
        <w:spacing w:after="200" w:line="276" w:lineRule="auto"/>
        <w:ind w:left="426"/>
        <w:contextualSpacing/>
        <w:rPr>
          <w:color w:val="000000"/>
        </w:rPr>
      </w:pPr>
      <w:r w:rsidRPr="002E17B7">
        <w:rPr>
          <w:color w:val="000000"/>
        </w:rPr>
        <w:t>Uzaktan eğitim faaliyeti olarak verilmesi durumunda eğitim senkron/asenkron olarak OYS alt yapısı içerisinde uzaktan eğitim yöntem ve teknikleriyle verilecektir.</w:t>
      </w:r>
    </w:p>
    <w:p w14:paraId="5906990B" w14:textId="77777777" w:rsidR="002E17B7" w:rsidRPr="002E17B7" w:rsidRDefault="002E17B7" w:rsidP="002E17B7">
      <w:pPr>
        <w:suppressAutoHyphens w:val="0"/>
        <w:spacing w:before="100" w:beforeAutospacing="1" w:after="100" w:afterAutospacing="1"/>
        <w:ind w:left="426"/>
        <w:rPr>
          <w:color w:val="000000"/>
        </w:rPr>
      </w:pPr>
    </w:p>
    <w:p w14:paraId="5E2A455C" w14:textId="77777777" w:rsidR="002E17B7" w:rsidRDefault="002E17B7" w:rsidP="004C25FD">
      <w:pPr>
        <w:pStyle w:val="Varsaylan"/>
        <w:tabs>
          <w:tab w:val="left" w:pos="1428"/>
          <w:tab w:val="left" w:pos="2148"/>
          <w:tab w:val="left" w:pos="2868"/>
          <w:tab w:val="left" w:pos="3600"/>
        </w:tabs>
        <w:spacing w:before="60" w:after="0"/>
        <w:jc w:val="both"/>
        <w:rPr>
          <w:rFonts w:ascii="Times New Roman" w:hAnsi="Times New Roman" w:cs="Times New Roman"/>
          <w:color w:val="auto"/>
        </w:rPr>
      </w:pPr>
    </w:p>
    <w:p w14:paraId="4A5CFC50" w14:textId="77777777" w:rsidR="004C25FD" w:rsidRPr="00BE79A9" w:rsidRDefault="004C25FD" w:rsidP="004C25FD">
      <w:pPr>
        <w:pStyle w:val="Varsaylan"/>
        <w:tabs>
          <w:tab w:val="left" w:pos="1428"/>
          <w:tab w:val="left" w:pos="2148"/>
          <w:tab w:val="left" w:pos="2868"/>
          <w:tab w:val="left" w:pos="3600"/>
        </w:tabs>
        <w:spacing w:before="60" w:after="0"/>
        <w:jc w:val="both"/>
        <w:rPr>
          <w:rFonts w:ascii="Times New Roman" w:hAnsi="Times New Roman" w:cs="Times New Roman"/>
          <w:color w:val="auto"/>
        </w:rPr>
      </w:pPr>
    </w:p>
    <w:p w14:paraId="00FADD60" w14:textId="77777777" w:rsidR="00F609E9" w:rsidRPr="00BE79A9" w:rsidRDefault="00F609E9">
      <w:pPr>
        <w:pStyle w:val="ListeParagraf1"/>
        <w:spacing w:line="276" w:lineRule="auto"/>
        <w:ind w:left="0"/>
        <w:rPr>
          <w:color w:val="000000"/>
          <w:sz w:val="24"/>
          <w:lang w:eastAsia="tr-TR"/>
        </w:rPr>
      </w:pPr>
    </w:p>
    <w:p w14:paraId="330B5CBB" w14:textId="456E0F2D" w:rsidR="00F609E9" w:rsidRPr="00BE79A9" w:rsidRDefault="0067410C" w:rsidP="002E17B7">
      <w:pPr>
        <w:pStyle w:val="ListeParagraf1"/>
        <w:numPr>
          <w:ilvl w:val="0"/>
          <w:numId w:val="11"/>
        </w:numPr>
        <w:spacing w:line="276" w:lineRule="auto"/>
        <w:ind w:left="426"/>
        <w:rPr>
          <w:b/>
          <w:sz w:val="24"/>
        </w:rPr>
      </w:pPr>
      <w:r w:rsidRPr="00BE79A9">
        <w:rPr>
          <w:b/>
          <w:sz w:val="24"/>
        </w:rPr>
        <w:lastRenderedPageBreak/>
        <w:t>ETKİNLİĞİN İÇERİĞİ</w:t>
      </w:r>
    </w:p>
    <w:p w14:paraId="55F135E5" w14:textId="77777777" w:rsidR="00F609E9" w:rsidRPr="00BE79A9" w:rsidRDefault="00F609E9">
      <w:pPr>
        <w:pStyle w:val="ListeParagraf1"/>
        <w:spacing w:line="276" w:lineRule="auto"/>
        <w:ind w:left="426"/>
        <w:rPr>
          <w:b/>
          <w:sz w:val="24"/>
        </w:rPr>
      </w:pPr>
    </w:p>
    <w:p w14:paraId="21AD6DDE" w14:textId="77777777" w:rsidR="00F609E9" w:rsidRPr="00BE79A9" w:rsidRDefault="0067410C">
      <w:pPr>
        <w:pStyle w:val="Varsaylan"/>
        <w:tabs>
          <w:tab w:val="left" w:pos="1428"/>
          <w:tab w:val="left" w:pos="2148"/>
          <w:tab w:val="left" w:pos="2868"/>
          <w:tab w:val="left" w:pos="3600"/>
        </w:tabs>
        <w:spacing w:after="0"/>
        <w:ind w:left="426"/>
        <w:rPr>
          <w:rFonts w:ascii="Times New Roman" w:hAnsi="Times New Roman" w:cs="Times New Roman"/>
        </w:rPr>
      </w:pPr>
      <w:r w:rsidRPr="00BE79A9">
        <w:rPr>
          <w:rFonts w:ascii="Times New Roman" w:hAnsi="Times New Roman" w:cs="Times New Roman"/>
          <w:b/>
        </w:rPr>
        <w:t>Konuların Dağılım Tablosu</w:t>
      </w:r>
    </w:p>
    <w:tbl>
      <w:tblPr>
        <w:tblpPr w:leftFromText="141" w:rightFromText="141" w:vertAnchor="text" w:horzAnchor="margin" w:tblpY="584"/>
        <w:tblW w:w="8769" w:type="dxa"/>
        <w:tblLayout w:type="fixed"/>
        <w:tblLook w:val="0000" w:firstRow="0" w:lastRow="0" w:firstColumn="0" w:lastColumn="0" w:noHBand="0" w:noVBand="0"/>
      </w:tblPr>
      <w:tblGrid>
        <w:gridCol w:w="7231"/>
        <w:gridCol w:w="1538"/>
      </w:tblGrid>
      <w:tr w:rsidR="00F609E9" w:rsidRPr="00BE79A9" w14:paraId="0B1F2DAC" w14:textId="77777777">
        <w:trPr>
          <w:trHeight w:val="310"/>
        </w:trPr>
        <w:tc>
          <w:tcPr>
            <w:tcW w:w="723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55CAD60" w14:textId="77777777" w:rsidR="00F609E9" w:rsidRPr="00BE79A9" w:rsidRDefault="0067410C">
            <w:pPr>
              <w:widowControl w:val="0"/>
              <w:jc w:val="center"/>
              <w:rPr>
                <w:b/>
              </w:rPr>
            </w:pPr>
            <w:r w:rsidRPr="00BE79A9">
              <w:rPr>
                <w:b/>
              </w:rPr>
              <w:t>Konular</w:t>
            </w:r>
          </w:p>
        </w:tc>
        <w:tc>
          <w:tcPr>
            <w:tcW w:w="1538"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F73F98B" w14:textId="77777777" w:rsidR="00F609E9" w:rsidRPr="00BE79A9" w:rsidRDefault="0067410C">
            <w:pPr>
              <w:widowControl w:val="0"/>
              <w:jc w:val="center"/>
              <w:rPr>
                <w:b/>
                <w:iCs/>
              </w:rPr>
            </w:pPr>
            <w:r w:rsidRPr="00BE79A9">
              <w:rPr>
                <w:b/>
                <w:iCs/>
              </w:rPr>
              <w:t>Süre</w:t>
            </w:r>
          </w:p>
          <w:p w14:paraId="3F390FC7" w14:textId="4B425252" w:rsidR="00F609E9" w:rsidRPr="00BE79A9" w:rsidRDefault="0067410C">
            <w:pPr>
              <w:widowControl w:val="0"/>
              <w:jc w:val="center"/>
              <w:rPr>
                <w:b/>
                <w:iCs/>
              </w:rPr>
            </w:pPr>
            <w:r w:rsidRPr="00BE79A9">
              <w:rPr>
                <w:b/>
                <w:iCs/>
              </w:rPr>
              <w:t>(</w:t>
            </w:r>
            <w:r w:rsidR="004C25FD">
              <w:rPr>
                <w:b/>
                <w:iCs/>
              </w:rPr>
              <w:t xml:space="preserve">Ders </w:t>
            </w:r>
            <w:r w:rsidRPr="00BE79A9">
              <w:rPr>
                <w:b/>
                <w:iCs/>
              </w:rPr>
              <w:t>Saat</w:t>
            </w:r>
            <w:r w:rsidR="004C25FD">
              <w:rPr>
                <w:b/>
                <w:iCs/>
              </w:rPr>
              <w:t>i</w:t>
            </w:r>
            <w:r w:rsidRPr="00BE79A9">
              <w:rPr>
                <w:b/>
                <w:iCs/>
              </w:rPr>
              <w:t>)</w:t>
            </w:r>
          </w:p>
        </w:tc>
      </w:tr>
      <w:tr w:rsidR="00F609E9" w:rsidRPr="00BE79A9" w14:paraId="17458CA5" w14:textId="77777777">
        <w:trPr>
          <w:trHeight w:val="1407"/>
        </w:trPr>
        <w:tc>
          <w:tcPr>
            <w:tcW w:w="7230" w:type="dxa"/>
            <w:tcBorders>
              <w:top w:val="single" w:sz="4" w:space="0" w:color="00000A"/>
              <w:left w:val="single" w:sz="4" w:space="0" w:color="00000A"/>
              <w:bottom w:val="single" w:sz="4" w:space="0" w:color="000000"/>
              <w:right w:val="single" w:sz="4" w:space="0" w:color="00000A"/>
            </w:tcBorders>
            <w:shd w:val="clear" w:color="auto" w:fill="FFFFFF" w:themeFill="background1"/>
          </w:tcPr>
          <w:p w14:paraId="4627D3EF" w14:textId="77777777" w:rsidR="00F609E9" w:rsidRPr="00BE79A9" w:rsidRDefault="0067410C">
            <w:pPr>
              <w:pStyle w:val="Metingvdesi"/>
              <w:spacing w:after="0" w:line="240" w:lineRule="auto"/>
              <w:rPr>
                <w:rFonts w:ascii="Times New Roman" w:hAnsi="Times New Roman" w:cs="Times New Roman"/>
              </w:rPr>
            </w:pPr>
            <w:r w:rsidRPr="00BE79A9">
              <w:rPr>
                <w:rFonts w:ascii="Times New Roman" w:hAnsi="Times New Roman" w:cs="Times New Roman"/>
                <w:b/>
                <w:bCs/>
              </w:rPr>
              <w:t xml:space="preserve">  </w:t>
            </w:r>
            <w:r w:rsidRPr="00BE79A9">
              <w:rPr>
                <w:rFonts w:ascii="Times New Roman" w:hAnsi="Times New Roman" w:cs="Times New Roman"/>
              </w:rPr>
              <w:t xml:space="preserve">  </w:t>
            </w:r>
            <w:r w:rsidRPr="00BE79A9">
              <w:rPr>
                <w:rFonts w:ascii="Times New Roman" w:hAnsi="Times New Roman" w:cs="Times New Roman"/>
                <w:b/>
                <w:bCs/>
              </w:rPr>
              <w:t>Etkileşimli Tahta</w:t>
            </w:r>
          </w:p>
          <w:p w14:paraId="00FA575D" w14:textId="77777777" w:rsidR="00F609E9" w:rsidRPr="00BE79A9" w:rsidRDefault="0067410C">
            <w:pPr>
              <w:pStyle w:val="Metingvdesi"/>
              <w:numPr>
                <w:ilvl w:val="0"/>
                <w:numId w:val="3"/>
              </w:numPr>
              <w:spacing w:after="0" w:line="240" w:lineRule="auto"/>
              <w:rPr>
                <w:rFonts w:ascii="Times New Roman" w:hAnsi="Times New Roman" w:cs="Times New Roman"/>
              </w:rPr>
            </w:pPr>
            <w:r w:rsidRPr="00BE79A9">
              <w:rPr>
                <w:rFonts w:ascii="Times New Roman" w:hAnsi="Times New Roman" w:cs="Times New Roman"/>
              </w:rPr>
              <w:t>Etkileşimli Tahta hakkında bilgilendirme</w:t>
            </w:r>
          </w:p>
          <w:p w14:paraId="1EF62E9A" w14:textId="77777777" w:rsidR="00F609E9" w:rsidRPr="00BE79A9" w:rsidRDefault="0067410C">
            <w:pPr>
              <w:pStyle w:val="Metingvdesi"/>
              <w:spacing w:after="0" w:line="240" w:lineRule="auto"/>
              <w:ind w:firstLine="314"/>
              <w:rPr>
                <w:rFonts w:ascii="Times New Roman" w:hAnsi="Times New Roman" w:cs="Times New Roman"/>
                <w:b/>
              </w:rPr>
            </w:pPr>
            <w:r w:rsidRPr="00BE79A9">
              <w:rPr>
                <w:rFonts w:ascii="Times New Roman" w:hAnsi="Times New Roman" w:cs="Times New Roman"/>
                <w:b/>
              </w:rPr>
              <w:t>Genel Bakış</w:t>
            </w:r>
          </w:p>
          <w:p w14:paraId="65669D0A"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Temel kavramlar</w:t>
            </w:r>
          </w:p>
        </w:tc>
        <w:tc>
          <w:tcPr>
            <w:tcW w:w="1538" w:type="dxa"/>
            <w:tcBorders>
              <w:top w:val="single" w:sz="4" w:space="0" w:color="00000A"/>
              <w:left w:val="single" w:sz="4" w:space="0" w:color="00000A"/>
              <w:bottom w:val="single" w:sz="4" w:space="0" w:color="000000"/>
              <w:right w:val="single" w:sz="4" w:space="0" w:color="00000A"/>
            </w:tcBorders>
            <w:shd w:val="clear" w:color="auto" w:fill="FFFFFF" w:themeFill="background1"/>
            <w:vAlign w:val="center"/>
          </w:tcPr>
          <w:p w14:paraId="2CA37ED5" w14:textId="77777777" w:rsidR="00F609E9" w:rsidRPr="00BE79A9" w:rsidRDefault="0067410C">
            <w:pPr>
              <w:pStyle w:val="Varsaylan"/>
              <w:spacing w:after="0"/>
              <w:jc w:val="center"/>
              <w:rPr>
                <w:rFonts w:ascii="Times New Roman" w:hAnsi="Times New Roman" w:cs="Times New Roman"/>
              </w:rPr>
            </w:pPr>
            <w:r w:rsidRPr="00BE79A9">
              <w:rPr>
                <w:rFonts w:ascii="Times New Roman" w:hAnsi="Times New Roman" w:cs="Times New Roman"/>
              </w:rPr>
              <w:t>2</w:t>
            </w:r>
          </w:p>
        </w:tc>
      </w:tr>
      <w:tr w:rsidR="00F609E9" w:rsidRPr="00BE79A9" w14:paraId="3473F186" w14:textId="77777777">
        <w:trPr>
          <w:trHeight w:val="1337"/>
        </w:trPr>
        <w:tc>
          <w:tcPr>
            <w:tcW w:w="7230" w:type="dxa"/>
            <w:tcBorders>
              <w:top w:val="single" w:sz="4" w:space="0" w:color="000000"/>
              <w:left w:val="single" w:sz="4" w:space="0" w:color="00000A"/>
              <w:bottom w:val="single" w:sz="4" w:space="0" w:color="00000A"/>
              <w:right w:val="single" w:sz="4" w:space="0" w:color="00000A"/>
            </w:tcBorders>
            <w:shd w:val="clear" w:color="auto" w:fill="FFFFFF" w:themeFill="background1"/>
          </w:tcPr>
          <w:p w14:paraId="6231528E" w14:textId="77777777" w:rsidR="00F609E9" w:rsidRPr="00BE79A9" w:rsidRDefault="0067410C">
            <w:pPr>
              <w:pStyle w:val="Metingvdesi"/>
              <w:spacing w:after="0" w:line="240" w:lineRule="auto"/>
              <w:rPr>
                <w:rFonts w:ascii="Times New Roman" w:hAnsi="Times New Roman" w:cs="Times New Roman"/>
                <w:b/>
                <w:bCs/>
              </w:rPr>
            </w:pPr>
            <w:r w:rsidRPr="00BE79A9">
              <w:rPr>
                <w:rFonts w:ascii="Times New Roman" w:hAnsi="Times New Roman" w:cs="Times New Roman"/>
                <w:b/>
                <w:bCs/>
              </w:rPr>
              <w:t xml:space="preserve">  </w:t>
            </w:r>
          </w:p>
          <w:p w14:paraId="19390FC5" w14:textId="77777777" w:rsidR="00F609E9" w:rsidRPr="00BE79A9" w:rsidRDefault="0067410C">
            <w:pPr>
              <w:pStyle w:val="Metingvdesi"/>
              <w:spacing w:after="0" w:line="240" w:lineRule="auto"/>
              <w:rPr>
                <w:rFonts w:ascii="Times New Roman" w:hAnsi="Times New Roman" w:cs="Times New Roman"/>
                <w:b/>
                <w:bCs/>
              </w:rPr>
            </w:pPr>
            <w:r w:rsidRPr="00BE79A9">
              <w:rPr>
                <w:rFonts w:ascii="Times New Roman" w:hAnsi="Times New Roman" w:cs="Times New Roman"/>
              </w:rPr>
              <w:t xml:space="preserve"> </w:t>
            </w:r>
            <w:r w:rsidRPr="00BE79A9">
              <w:rPr>
                <w:rFonts w:ascii="Times New Roman" w:hAnsi="Times New Roman" w:cs="Times New Roman"/>
                <w:b/>
                <w:bCs/>
              </w:rPr>
              <w:t>GNOME Arayüzü Kullanıcı Eylemleri</w:t>
            </w:r>
          </w:p>
          <w:p w14:paraId="3D1EA78C"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Dokunma Eylemleri</w:t>
            </w:r>
          </w:p>
          <w:p w14:paraId="5C0E7B6D"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Çalıştırma, Seçme, Sürükleme</w:t>
            </w:r>
          </w:p>
          <w:p w14:paraId="32A1EF12"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Kaydırma, Yakınlaştırma</w:t>
            </w:r>
          </w:p>
          <w:p w14:paraId="095D63A7"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Kısayol Menülerine Erişim</w:t>
            </w:r>
          </w:p>
          <w:p w14:paraId="5EC4B689"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Pencere Eylemleri</w:t>
            </w:r>
          </w:p>
          <w:p w14:paraId="3B9BA0CD" w14:textId="77777777" w:rsidR="00F609E9" w:rsidRPr="00BE79A9" w:rsidRDefault="0067410C">
            <w:pPr>
              <w:widowControl w:val="0"/>
              <w:tabs>
                <w:tab w:val="left" w:pos="1276"/>
              </w:tabs>
              <w:jc w:val="both"/>
            </w:pPr>
            <w:r w:rsidRPr="00BE79A9">
              <w:rPr>
                <w:b/>
                <w:bCs/>
                <w:color w:val="000000"/>
                <w:lang w:val="de-DE"/>
              </w:rPr>
              <w:t xml:space="preserve">Etkileşimli Tahta Arayüzü </w:t>
            </w:r>
          </w:p>
          <w:p w14:paraId="5C74BC0D" w14:textId="77777777" w:rsidR="00F609E9" w:rsidRPr="00BE79A9" w:rsidRDefault="0067410C">
            <w:pPr>
              <w:pStyle w:val="Metingvdesi"/>
              <w:spacing w:after="0" w:line="240" w:lineRule="auto"/>
              <w:ind w:firstLine="739"/>
              <w:rPr>
                <w:rFonts w:ascii="Times New Roman" w:hAnsi="Times New Roman" w:cs="Times New Roman"/>
              </w:rPr>
            </w:pPr>
            <w:r w:rsidRPr="00BE79A9">
              <w:rPr>
                <w:rFonts w:ascii="Times New Roman" w:hAnsi="Times New Roman" w:cs="Times New Roman"/>
              </w:rPr>
              <w:t>Etkileşimli Tahta Arayüzü</w:t>
            </w:r>
          </w:p>
          <w:p w14:paraId="055F27ED" w14:textId="77777777" w:rsidR="00F609E9" w:rsidRPr="00BE79A9" w:rsidRDefault="00F609E9">
            <w:pPr>
              <w:pStyle w:val="Metingvdesi"/>
              <w:spacing w:after="0" w:line="240" w:lineRule="auto"/>
              <w:ind w:left="1446"/>
              <w:rPr>
                <w:rFonts w:ascii="Times New Roman" w:hAnsi="Times New Roman" w:cs="Times New Roman"/>
              </w:rPr>
            </w:pPr>
          </w:p>
        </w:tc>
        <w:tc>
          <w:tcPr>
            <w:tcW w:w="1538" w:type="dxa"/>
            <w:tcBorders>
              <w:top w:val="single" w:sz="4" w:space="0" w:color="000000"/>
              <w:left w:val="single" w:sz="4" w:space="0" w:color="00000A"/>
              <w:bottom w:val="single" w:sz="4" w:space="0" w:color="00000A"/>
              <w:right w:val="single" w:sz="4" w:space="0" w:color="00000A"/>
            </w:tcBorders>
            <w:shd w:val="clear" w:color="auto" w:fill="FFFFFF" w:themeFill="background1"/>
            <w:vAlign w:val="center"/>
          </w:tcPr>
          <w:p w14:paraId="2E8B6379" w14:textId="77777777" w:rsidR="00F609E9" w:rsidRPr="00BE79A9" w:rsidRDefault="0067410C">
            <w:pPr>
              <w:pStyle w:val="Varsaylan"/>
              <w:spacing w:after="0"/>
              <w:jc w:val="center"/>
              <w:rPr>
                <w:rFonts w:ascii="Times New Roman" w:hAnsi="Times New Roman" w:cs="Times New Roman"/>
              </w:rPr>
            </w:pPr>
            <w:r w:rsidRPr="00BE79A9">
              <w:rPr>
                <w:rFonts w:ascii="Times New Roman" w:hAnsi="Times New Roman" w:cs="Times New Roman"/>
              </w:rPr>
              <w:t>4</w:t>
            </w:r>
          </w:p>
        </w:tc>
      </w:tr>
      <w:tr w:rsidR="00F609E9" w:rsidRPr="00BE79A9" w14:paraId="489BE84F" w14:textId="77777777">
        <w:trPr>
          <w:trHeight w:val="2389"/>
        </w:trPr>
        <w:tc>
          <w:tcPr>
            <w:tcW w:w="723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F056FFA" w14:textId="2123F268" w:rsidR="00F609E9" w:rsidRPr="00BE79A9" w:rsidRDefault="00ED6829">
            <w:pPr>
              <w:pStyle w:val="Metingvdesi"/>
              <w:spacing w:after="0" w:line="240" w:lineRule="auto"/>
              <w:rPr>
                <w:rFonts w:ascii="Times New Roman" w:hAnsi="Times New Roman" w:cs="Times New Roman"/>
                <w:b/>
              </w:rPr>
            </w:pPr>
            <w:r w:rsidRPr="00BE79A9">
              <w:rPr>
                <w:rFonts w:ascii="Times New Roman" w:hAnsi="Times New Roman" w:cs="Times New Roman"/>
                <w:b/>
              </w:rPr>
              <w:t>ETAP-Dash To Dock</w:t>
            </w:r>
            <w:r w:rsidR="0067410C" w:rsidRPr="00BE79A9">
              <w:rPr>
                <w:rFonts w:ascii="Times New Roman" w:hAnsi="Times New Roman" w:cs="Times New Roman"/>
                <w:b/>
              </w:rPr>
              <w:t xml:space="preserve"> Panel Ögeleri ve Kullanımları</w:t>
            </w:r>
          </w:p>
          <w:p w14:paraId="6EA5C2E7"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Masaüstü</w:t>
            </w:r>
          </w:p>
          <w:p w14:paraId="68330623"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Görev Çubuğu</w:t>
            </w:r>
          </w:p>
          <w:p w14:paraId="087F4E0D"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Uygulamalar</w:t>
            </w:r>
          </w:p>
          <w:p w14:paraId="16E1FA54"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Yerler</w:t>
            </w:r>
          </w:p>
          <w:p w14:paraId="764D256E"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Klavye, Klavye Ayarları ve Dil Ayarları</w:t>
            </w:r>
          </w:p>
          <w:p w14:paraId="08A1E0A7"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Bildirimler</w:t>
            </w:r>
          </w:p>
          <w:p w14:paraId="45342B87"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Ağ Bağlantıları</w:t>
            </w:r>
          </w:p>
          <w:p w14:paraId="7D76B11B"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Kullanıcı Bilgileri ve Kapatma</w:t>
            </w:r>
          </w:p>
          <w:p w14:paraId="4D755B8F"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Konum ve Boyut</w:t>
            </w:r>
          </w:p>
          <w:p w14:paraId="2A465571"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Başlatıcılar</w:t>
            </w:r>
          </w:p>
          <w:p w14:paraId="67489761"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Uygulama Ekleme ve Çıkarma</w:t>
            </w:r>
          </w:p>
          <w:p w14:paraId="66E46171"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Davranış</w:t>
            </w:r>
          </w:p>
          <w:p w14:paraId="627B19E5"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Çöp Kutusu</w:t>
            </w:r>
          </w:p>
          <w:p w14:paraId="279D4AF9"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Silme</w:t>
            </w:r>
          </w:p>
          <w:p w14:paraId="5851F1B2"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Kopyalama</w:t>
            </w:r>
          </w:p>
          <w:p w14:paraId="5AB21F31"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Değiştirme</w:t>
            </w:r>
          </w:p>
          <w:p w14:paraId="7E63795B"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Arşivleme</w:t>
            </w:r>
          </w:p>
          <w:p w14:paraId="4933A11A"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Yetkilendirme</w:t>
            </w:r>
          </w:p>
          <w:p w14:paraId="5CB844D3"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Arka Plan</w:t>
            </w:r>
          </w:p>
          <w:p w14:paraId="24353F73"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Simgeler</w:t>
            </w:r>
          </w:p>
          <w:p w14:paraId="29CFEEBA"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Kısayollar</w:t>
            </w:r>
          </w:p>
          <w:p w14:paraId="29062825"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Masaüstü Geçiş İşlemleri</w:t>
            </w:r>
          </w:p>
          <w:p w14:paraId="6C3ECD5C"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Genişlik</w:t>
            </w:r>
          </w:p>
          <w:p w14:paraId="40592BEC"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Ekran Ayarı</w:t>
            </w:r>
          </w:p>
          <w:p w14:paraId="37F6CCFC"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lastRenderedPageBreak/>
              <w:t>Ekran Çözünürlüğü</w:t>
            </w:r>
          </w:p>
          <w:p w14:paraId="1222A7A2"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Yenile</w:t>
            </w:r>
          </w:p>
          <w:p w14:paraId="56859B49"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Fare</w:t>
            </w:r>
          </w:p>
          <w:p w14:paraId="5EA32A84"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GNOME Dosyalar</w:t>
            </w:r>
          </w:p>
          <w:p w14:paraId="34A2F27B"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ETA-Kalem</w:t>
            </w:r>
          </w:p>
          <w:p w14:paraId="6A3D1B11"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Ekran Görüntüsü Yakalama</w:t>
            </w:r>
          </w:p>
          <w:p w14:paraId="454458D5"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Ekran Karartma</w:t>
            </w:r>
          </w:p>
          <w:p w14:paraId="6A10AE4E"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EBA Eğitim Bilişim Ağı</w:t>
            </w:r>
          </w:p>
          <w:p w14:paraId="1CFBD8C1"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Tüm Uygulamalar</w:t>
            </w:r>
          </w:p>
          <w:p w14:paraId="04B7259B"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Araçlar</w:t>
            </w:r>
          </w:p>
          <w:p w14:paraId="012A5559"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Bilim</w:t>
            </w:r>
          </w:p>
          <w:p w14:paraId="5018E6FC"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 xml:space="preserve">Donatılar </w:t>
            </w:r>
          </w:p>
          <w:p w14:paraId="66623F77"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Eğitim</w:t>
            </w:r>
          </w:p>
          <w:p w14:paraId="6229AF71"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Elektronik</w:t>
            </w:r>
          </w:p>
          <w:p w14:paraId="743C5B83"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 xml:space="preserve">Grafik </w:t>
            </w:r>
          </w:p>
          <w:p w14:paraId="4A8FAC25"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İnternet</w:t>
            </w:r>
          </w:p>
          <w:p w14:paraId="04CBF584"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Ofis</w:t>
            </w:r>
          </w:p>
          <w:p w14:paraId="1F9675EA"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 xml:space="preserve">LibreOffice </w:t>
            </w:r>
          </w:p>
          <w:p w14:paraId="6A3644E2"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OpenOffice Uygulamaları</w:t>
            </w:r>
          </w:p>
          <w:p w14:paraId="3EFD78C1"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 xml:space="preserve">Eğitsel Oyunlar </w:t>
            </w:r>
          </w:p>
          <w:p w14:paraId="1D0E581C"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Programlama</w:t>
            </w:r>
          </w:p>
          <w:p w14:paraId="4A56F566"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Ses ve Video</w:t>
            </w:r>
          </w:p>
          <w:p w14:paraId="051131FC"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Sistem Araçları</w:t>
            </w:r>
          </w:p>
          <w:p w14:paraId="7FB7418C"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Favoriler</w:t>
            </w:r>
          </w:p>
          <w:p w14:paraId="345A901F"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 xml:space="preserve">Açık Pencereler </w:t>
            </w:r>
          </w:p>
          <w:p w14:paraId="1157BD45" w14:textId="77777777" w:rsidR="00F609E9" w:rsidRPr="00BE79A9" w:rsidRDefault="00F609E9">
            <w:pPr>
              <w:pStyle w:val="Metingvdesi"/>
              <w:numPr>
                <w:ilvl w:val="0"/>
                <w:numId w:val="3"/>
              </w:numPr>
              <w:spacing w:after="0" w:line="240" w:lineRule="auto"/>
              <w:ind w:left="714" w:hanging="357"/>
              <w:rPr>
                <w:rFonts w:ascii="Times New Roman" w:hAnsi="Times New Roman" w:cs="Times New Roman"/>
              </w:rPr>
            </w:pPr>
          </w:p>
        </w:tc>
        <w:tc>
          <w:tcPr>
            <w:tcW w:w="1538"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E04C8E5" w14:textId="77777777" w:rsidR="00F609E9" w:rsidRPr="00BE79A9" w:rsidRDefault="0067410C">
            <w:pPr>
              <w:pStyle w:val="Varsaylan"/>
              <w:spacing w:after="0"/>
              <w:jc w:val="center"/>
              <w:rPr>
                <w:rFonts w:ascii="Times New Roman" w:hAnsi="Times New Roman" w:cs="Times New Roman"/>
              </w:rPr>
            </w:pPr>
            <w:r w:rsidRPr="00BE79A9">
              <w:rPr>
                <w:rFonts w:ascii="Times New Roman" w:hAnsi="Times New Roman" w:cs="Times New Roman"/>
                <w:lang w:val="de-DE"/>
              </w:rPr>
              <w:lastRenderedPageBreak/>
              <w:t>7</w:t>
            </w:r>
          </w:p>
        </w:tc>
      </w:tr>
      <w:tr w:rsidR="00F609E9" w:rsidRPr="00BE79A9" w14:paraId="3B6DB46E" w14:textId="77777777">
        <w:trPr>
          <w:trHeight w:val="50"/>
        </w:trPr>
        <w:tc>
          <w:tcPr>
            <w:tcW w:w="723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02C06ED" w14:textId="77777777" w:rsidR="00F609E9" w:rsidRPr="00BE79A9" w:rsidRDefault="0067410C">
            <w:pPr>
              <w:pStyle w:val="Metingvdesi"/>
              <w:spacing w:after="0"/>
              <w:rPr>
                <w:rFonts w:ascii="Times New Roman" w:eastAsia="Times New Roman" w:hAnsi="Times New Roman" w:cs="Times New Roman"/>
                <w:b/>
                <w:bCs/>
                <w:lang w:val="de-DE"/>
              </w:rPr>
            </w:pPr>
            <w:r w:rsidRPr="00BE79A9">
              <w:rPr>
                <w:rFonts w:ascii="Times New Roman" w:eastAsia="Times New Roman" w:hAnsi="Times New Roman" w:cs="Times New Roman"/>
                <w:b/>
                <w:bCs/>
                <w:lang w:val="de-DE"/>
              </w:rPr>
              <w:t>Sistem Ayarları</w:t>
            </w:r>
          </w:p>
          <w:p w14:paraId="54127EF9"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Kablosuz Cihaz Ayarları</w:t>
            </w:r>
          </w:p>
          <w:p w14:paraId="649DFE3B"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Bluetooth</w:t>
            </w:r>
          </w:p>
          <w:p w14:paraId="1C2F0D3B"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Arama</w:t>
            </w:r>
          </w:p>
          <w:p w14:paraId="541B4435"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Bölge ve Dil</w:t>
            </w:r>
          </w:p>
          <w:p w14:paraId="351492CD"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Evrensel Erişim (Erişilebilirlik)</w:t>
            </w:r>
          </w:p>
          <w:p w14:paraId="71508B60"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Çevrimiçi Hesaplar</w:t>
            </w:r>
          </w:p>
          <w:p w14:paraId="39FFD7F6"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Gizlilik</w:t>
            </w:r>
          </w:p>
          <w:p w14:paraId="270CDC66"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Paylaşım</w:t>
            </w:r>
          </w:p>
          <w:p w14:paraId="336FFB57"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Ses</w:t>
            </w:r>
          </w:p>
          <w:p w14:paraId="6A09FA9D"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Güç</w:t>
            </w:r>
          </w:p>
          <w:p w14:paraId="1BE05A37"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Aygıtlar</w:t>
            </w:r>
          </w:p>
          <w:p w14:paraId="08F1A928"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bCs/>
              </w:rPr>
            </w:pPr>
            <w:r w:rsidRPr="00BE79A9">
              <w:rPr>
                <w:rFonts w:ascii="Times New Roman" w:hAnsi="Times New Roman" w:cs="Times New Roman"/>
              </w:rPr>
              <w:t>Ayrıntılar</w:t>
            </w:r>
          </w:p>
        </w:tc>
        <w:tc>
          <w:tcPr>
            <w:tcW w:w="1538"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9F30759" w14:textId="77777777" w:rsidR="00F609E9" w:rsidRPr="00BE79A9" w:rsidRDefault="0067410C">
            <w:pPr>
              <w:pStyle w:val="Varsaylan"/>
              <w:spacing w:after="0"/>
              <w:jc w:val="center"/>
              <w:rPr>
                <w:rFonts w:ascii="Times New Roman" w:hAnsi="Times New Roman" w:cs="Times New Roman"/>
                <w:lang w:val="de-DE"/>
              </w:rPr>
            </w:pPr>
            <w:r w:rsidRPr="00BE79A9">
              <w:rPr>
                <w:rFonts w:ascii="Times New Roman" w:hAnsi="Times New Roman" w:cs="Times New Roman"/>
                <w:lang w:val="de-DE"/>
              </w:rPr>
              <w:t>7</w:t>
            </w:r>
          </w:p>
        </w:tc>
      </w:tr>
      <w:tr w:rsidR="00F609E9" w:rsidRPr="00BE79A9" w14:paraId="5BA86B06" w14:textId="77777777">
        <w:trPr>
          <w:trHeight w:val="50"/>
        </w:trPr>
        <w:tc>
          <w:tcPr>
            <w:tcW w:w="723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AAFA44B" w14:textId="77777777" w:rsidR="00F609E9" w:rsidRPr="00BE79A9" w:rsidRDefault="0067410C">
            <w:pPr>
              <w:pStyle w:val="Metingvdesi"/>
              <w:spacing w:after="0"/>
              <w:rPr>
                <w:rFonts w:ascii="Times New Roman" w:hAnsi="Times New Roman" w:cs="Times New Roman"/>
                <w:b/>
                <w:bCs/>
              </w:rPr>
            </w:pPr>
            <w:r w:rsidRPr="00BE79A9">
              <w:rPr>
                <w:rFonts w:ascii="Times New Roman" w:hAnsi="Times New Roman" w:cs="Times New Roman"/>
                <w:b/>
                <w:bCs/>
              </w:rPr>
              <w:t>Kullanıcı Yönetimi</w:t>
            </w:r>
          </w:p>
          <w:p w14:paraId="3F3EC443" w14:textId="77777777" w:rsidR="00F609E9" w:rsidRPr="00BE79A9" w:rsidRDefault="0067410C">
            <w:pPr>
              <w:pStyle w:val="Metingvdesi"/>
              <w:numPr>
                <w:ilvl w:val="0"/>
                <w:numId w:val="6"/>
              </w:numPr>
              <w:spacing w:after="0"/>
              <w:ind w:hanging="1145"/>
              <w:rPr>
                <w:rFonts w:ascii="Times New Roman" w:hAnsi="Times New Roman" w:cs="Times New Roman"/>
                <w:bCs/>
              </w:rPr>
            </w:pPr>
            <w:r w:rsidRPr="00BE79A9">
              <w:rPr>
                <w:rFonts w:ascii="Times New Roman" w:hAnsi="Times New Roman" w:cs="Times New Roman"/>
                <w:bCs/>
              </w:rPr>
              <w:t>Kullanıcı Yönetimi</w:t>
            </w:r>
          </w:p>
          <w:p w14:paraId="65FC1149" w14:textId="77777777" w:rsidR="00F609E9" w:rsidRPr="00BE79A9" w:rsidRDefault="0067410C">
            <w:pPr>
              <w:pStyle w:val="Metingvdesi"/>
              <w:spacing w:after="0"/>
              <w:rPr>
                <w:rFonts w:ascii="Times New Roman" w:hAnsi="Times New Roman" w:cs="Times New Roman"/>
                <w:b/>
                <w:bCs/>
              </w:rPr>
            </w:pPr>
            <w:r w:rsidRPr="00BE79A9">
              <w:rPr>
                <w:rFonts w:ascii="Times New Roman" w:hAnsi="Times New Roman" w:cs="Times New Roman"/>
                <w:b/>
                <w:bCs/>
              </w:rPr>
              <w:t>Paket Yönetimi</w:t>
            </w:r>
          </w:p>
          <w:p w14:paraId="122FFA49"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Uçbirim Kullanarak Paket Yükleme</w:t>
            </w:r>
          </w:p>
          <w:p w14:paraId="55A1710D"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Pardus Mağaza'dan Uygulama Yükleme</w:t>
            </w:r>
          </w:p>
          <w:p w14:paraId="2D7AD1D8"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Güncelleme İşlemleri</w:t>
            </w:r>
          </w:p>
          <w:p w14:paraId="5BD1284E"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Uçbirim Kullanarak Güncelleme Yapma</w:t>
            </w:r>
          </w:p>
          <w:p w14:paraId="02041434" w14:textId="77777777" w:rsidR="00F609E9" w:rsidRPr="00BE79A9" w:rsidRDefault="0067410C">
            <w:pPr>
              <w:pStyle w:val="Metingvdesi"/>
              <w:spacing w:after="0"/>
              <w:rPr>
                <w:rFonts w:ascii="Times New Roman" w:hAnsi="Times New Roman" w:cs="Times New Roman"/>
                <w:b/>
                <w:bCs/>
              </w:rPr>
            </w:pPr>
            <w:r w:rsidRPr="00BE79A9">
              <w:rPr>
                <w:rFonts w:ascii="Times New Roman" w:hAnsi="Times New Roman" w:cs="Times New Roman"/>
                <w:b/>
                <w:bCs/>
              </w:rPr>
              <w:lastRenderedPageBreak/>
              <w:t>ETAP 5.2 ve ETAP 19</w:t>
            </w:r>
          </w:p>
          <w:p w14:paraId="7187B686"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Gesture Farklılıkları</w:t>
            </w:r>
          </w:p>
          <w:p w14:paraId="7E723641" w14:textId="77777777" w:rsidR="00F609E9" w:rsidRPr="00BE79A9" w:rsidRDefault="0067410C">
            <w:pPr>
              <w:pStyle w:val="Metingvdesi"/>
              <w:numPr>
                <w:ilvl w:val="0"/>
                <w:numId w:val="3"/>
              </w:numPr>
              <w:spacing w:after="0" w:line="240" w:lineRule="auto"/>
              <w:ind w:left="714" w:hanging="357"/>
              <w:rPr>
                <w:rFonts w:ascii="Times New Roman" w:hAnsi="Times New Roman" w:cs="Times New Roman"/>
              </w:rPr>
            </w:pPr>
            <w:r w:rsidRPr="00BE79A9">
              <w:rPr>
                <w:rFonts w:ascii="Times New Roman" w:hAnsi="Times New Roman" w:cs="Times New Roman"/>
              </w:rPr>
              <w:t>Arayüz Farklılıkları</w:t>
            </w:r>
          </w:p>
          <w:p w14:paraId="33834FA5" w14:textId="4D6C4CFF" w:rsidR="00F609E9" w:rsidRPr="00BE79A9" w:rsidRDefault="0067410C" w:rsidP="00ED6829">
            <w:pPr>
              <w:pStyle w:val="Metingvdesi"/>
              <w:spacing w:after="0"/>
              <w:rPr>
                <w:rFonts w:ascii="Times New Roman" w:hAnsi="Times New Roman" w:cs="Times New Roman"/>
                <w:b/>
                <w:bCs/>
              </w:rPr>
            </w:pPr>
            <w:r w:rsidRPr="00BE79A9">
              <w:rPr>
                <w:rFonts w:ascii="Times New Roman" w:hAnsi="Times New Roman" w:cs="Times New Roman"/>
                <w:b/>
                <w:bCs/>
              </w:rPr>
              <w:t>Yardım</w:t>
            </w:r>
          </w:p>
        </w:tc>
        <w:tc>
          <w:tcPr>
            <w:tcW w:w="1538"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F932968" w14:textId="77777777" w:rsidR="00F609E9" w:rsidRPr="00BE79A9" w:rsidRDefault="0067410C">
            <w:pPr>
              <w:pStyle w:val="Varsaylan"/>
              <w:spacing w:after="0"/>
              <w:jc w:val="center"/>
              <w:rPr>
                <w:rFonts w:ascii="Times New Roman" w:hAnsi="Times New Roman" w:cs="Times New Roman"/>
                <w:lang w:val="de-DE"/>
              </w:rPr>
            </w:pPr>
            <w:r w:rsidRPr="00BE79A9">
              <w:rPr>
                <w:rFonts w:ascii="Times New Roman" w:hAnsi="Times New Roman" w:cs="Times New Roman"/>
                <w:lang w:val="de-DE"/>
              </w:rPr>
              <w:lastRenderedPageBreak/>
              <w:t>4</w:t>
            </w:r>
          </w:p>
        </w:tc>
      </w:tr>
      <w:tr w:rsidR="00F609E9" w:rsidRPr="00BE79A9" w14:paraId="2FC1C756" w14:textId="77777777">
        <w:trPr>
          <w:trHeight w:val="50"/>
        </w:trPr>
        <w:tc>
          <w:tcPr>
            <w:tcW w:w="723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71EA2C3" w14:textId="77777777" w:rsidR="00F609E9" w:rsidRPr="00BE79A9" w:rsidRDefault="0067410C">
            <w:pPr>
              <w:pStyle w:val="Metingvdesi"/>
              <w:spacing w:after="0"/>
              <w:rPr>
                <w:rFonts w:ascii="Times New Roman" w:hAnsi="Times New Roman" w:cs="Times New Roman"/>
                <w:b/>
                <w:bCs/>
              </w:rPr>
            </w:pPr>
            <w:r w:rsidRPr="00BE79A9">
              <w:rPr>
                <w:rFonts w:ascii="Times New Roman" w:hAnsi="Times New Roman" w:cs="Times New Roman"/>
                <w:b/>
                <w:bCs/>
              </w:rPr>
              <w:t xml:space="preserve">Ölçme Değerlendirme </w:t>
            </w:r>
          </w:p>
        </w:tc>
        <w:tc>
          <w:tcPr>
            <w:tcW w:w="1538"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D570E06" w14:textId="77777777" w:rsidR="00F609E9" w:rsidRPr="00BE79A9" w:rsidRDefault="0067410C">
            <w:pPr>
              <w:pStyle w:val="Varsaylan"/>
              <w:spacing w:after="0"/>
              <w:jc w:val="center"/>
              <w:rPr>
                <w:rFonts w:ascii="Times New Roman" w:hAnsi="Times New Roman" w:cs="Times New Roman"/>
                <w:b/>
                <w:lang w:val="de-DE"/>
              </w:rPr>
            </w:pPr>
            <w:r w:rsidRPr="00BE79A9">
              <w:rPr>
                <w:rFonts w:ascii="Times New Roman" w:hAnsi="Times New Roman" w:cs="Times New Roman"/>
                <w:b/>
                <w:lang w:val="de-DE"/>
              </w:rPr>
              <w:t>1</w:t>
            </w:r>
          </w:p>
        </w:tc>
      </w:tr>
      <w:tr w:rsidR="00F609E9" w:rsidRPr="00BE79A9" w14:paraId="4FDBE9F4" w14:textId="77777777">
        <w:trPr>
          <w:trHeight w:val="50"/>
        </w:trPr>
        <w:tc>
          <w:tcPr>
            <w:tcW w:w="723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808E8D6" w14:textId="77777777" w:rsidR="00F609E9" w:rsidRPr="00BE79A9" w:rsidRDefault="0067410C">
            <w:pPr>
              <w:pStyle w:val="Metingvdesi"/>
              <w:spacing w:after="0"/>
              <w:rPr>
                <w:rFonts w:ascii="Times New Roman" w:hAnsi="Times New Roman" w:cs="Times New Roman"/>
                <w:b/>
                <w:bCs/>
              </w:rPr>
            </w:pPr>
            <w:r w:rsidRPr="00BE79A9">
              <w:rPr>
                <w:rFonts w:ascii="Times New Roman" w:hAnsi="Times New Roman" w:cs="Times New Roman"/>
                <w:b/>
                <w:bCs/>
              </w:rPr>
              <w:t>Toplam</w:t>
            </w:r>
          </w:p>
        </w:tc>
        <w:tc>
          <w:tcPr>
            <w:tcW w:w="1538"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8D9353B" w14:textId="450A91A8" w:rsidR="00F609E9" w:rsidRPr="00BE79A9" w:rsidRDefault="00ED6829">
            <w:pPr>
              <w:pStyle w:val="Varsaylan"/>
              <w:spacing w:after="0"/>
              <w:jc w:val="center"/>
              <w:rPr>
                <w:rFonts w:ascii="Times New Roman" w:hAnsi="Times New Roman" w:cs="Times New Roman"/>
                <w:lang w:val="de-DE"/>
              </w:rPr>
            </w:pPr>
            <w:r w:rsidRPr="00BE79A9">
              <w:rPr>
                <w:rFonts w:ascii="Times New Roman" w:hAnsi="Times New Roman" w:cs="Times New Roman"/>
                <w:b/>
                <w:lang w:val="de-DE"/>
              </w:rPr>
              <w:t xml:space="preserve">25 </w:t>
            </w:r>
          </w:p>
        </w:tc>
      </w:tr>
    </w:tbl>
    <w:p w14:paraId="3B1589F9" w14:textId="4ED2A1D6" w:rsidR="00F609E9" w:rsidRPr="00BE79A9" w:rsidRDefault="00F609E9">
      <w:pPr>
        <w:spacing w:after="200" w:line="276" w:lineRule="auto"/>
        <w:rPr>
          <w:rFonts w:eastAsia="Calibri"/>
          <w:b/>
          <w:color w:val="000000"/>
        </w:rPr>
      </w:pPr>
    </w:p>
    <w:p w14:paraId="16C03023" w14:textId="77777777" w:rsidR="004C25FD" w:rsidRDefault="004C25FD" w:rsidP="00ED6829">
      <w:pPr>
        <w:pStyle w:val="ListeParagraf"/>
        <w:widowControl w:val="0"/>
        <w:tabs>
          <w:tab w:val="left" w:pos="709"/>
        </w:tabs>
        <w:spacing w:before="100" w:beforeAutospacing="1" w:after="100" w:afterAutospacing="1"/>
        <w:ind w:left="709" w:hanging="709"/>
        <w:contextualSpacing w:val="0"/>
        <w:rPr>
          <w:rFonts w:ascii="Times New Roman" w:hAnsi="Times New Roman"/>
          <w:b/>
          <w:sz w:val="24"/>
          <w:szCs w:val="24"/>
        </w:rPr>
      </w:pPr>
    </w:p>
    <w:p w14:paraId="660368A2" w14:textId="77777777" w:rsidR="004C25FD" w:rsidRDefault="004C25FD" w:rsidP="00ED6829">
      <w:pPr>
        <w:pStyle w:val="ListeParagraf"/>
        <w:widowControl w:val="0"/>
        <w:tabs>
          <w:tab w:val="left" w:pos="709"/>
        </w:tabs>
        <w:spacing w:before="100" w:beforeAutospacing="1" w:after="100" w:afterAutospacing="1"/>
        <w:ind w:left="709" w:hanging="709"/>
        <w:contextualSpacing w:val="0"/>
        <w:rPr>
          <w:rFonts w:ascii="Times New Roman" w:hAnsi="Times New Roman"/>
          <w:b/>
          <w:sz w:val="24"/>
          <w:szCs w:val="24"/>
        </w:rPr>
      </w:pPr>
    </w:p>
    <w:p w14:paraId="2BD1F85A" w14:textId="77777777" w:rsidR="004C25FD" w:rsidRDefault="004C25FD" w:rsidP="00ED6829">
      <w:pPr>
        <w:pStyle w:val="ListeParagraf"/>
        <w:widowControl w:val="0"/>
        <w:tabs>
          <w:tab w:val="left" w:pos="709"/>
        </w:tabs>
        <w:spacing w:before="100" w:beforeAutospacing="1" w:after="100" w:afterAutospacing="1"/>
        <w:ind w:left="709" w:hanging="709"/>
        <w:contextualSpacing w:val="0"/>
        <w:rPr>
          <w:rFonts w:ascii="Times New Roman" w:hAnsi="Times New Roman"/>
          <w:b/>
          <w:sz w:val="24"/>
          <w:szCs w:val="24"/>
        </w:rPr>
      </w:pPr>
    </w:p>
    <w:p w14:paraId="1B1CC4E4" w14:textId="77777777" w:rsidR="00ED6829" w:rsidRPr="00BE79A9" w:rsidRDefault="0067410C" w:rsidP="00ED6829">
      <w:pPr>
        <w:pStyle w:val="ListeParagraf"/>
        <w:widowControl w:val="0"/>
        <w:tabs>
          <w:tab w:val="left" w:pos="709"/>
        </w:tabs>
        <w:spacing w:before="100" w:beforeAutospacing="1" w:after="100" w:afterAutospacing="1"/>
        <w:ind w:left="709" w:hanging="709"/>
        <w:contextualSpacing w:val="0"/>
        <w:rPr>
          <w:rFonts w:ascii="Times New Roman" w:hAnsi="Times New Roman"/>
          <w:color w:val="000000"/>
          <w:sz w:val="24"/>
          <w:szCs w:val="24"/>
          <w:lang w:val="x-none" w:eastAsia="x-none"/>
        </w:rPr>
      </w:pPr>
      <w:r w:rsidRPr="00BE79A9">
        <w:rPr>
          <w:rFonts w:ascii="Times New Roman" w:hAnsi="Times New Roman"/>
          <w:b/>
          <w:sz w:val="24"/>
          <w:szCs w:val="24"/>
        </w:rPr>
        <w:t xml:space="preserve">8. </w:t>
      </w:r>
      <w:r w:rsidR="00ED6829" w:rsidRPr="00BE79A9">
        <w:rPr>
          <w:rFonts w:ascii="Times New Roman" w:hAnsi="Times New Roman"/>
          <w:b/>
          <w:color w:val="000000"/>
          <w:sz w:val="24"/>
          <w:szCs w:val="24"/>
          <w:lang w:val="x-none" w:eastAsia="x-none"/>
        </w:rPr>
        <w:t>ÖĞRETİM YÖNTEM TEKNİK ve STRATEJİLERİ</w:t>
      </w:r>
    </w:p>
    <w:p w14:paraId="39BA1048" w14:textId="77777777" w:rsidR="00ED6829" w:rsidRPr="00ED6829" w:rsidRDefault="00ED6829" w:rsidP="00ED6829">
      <w:pPr>
        <w:numPr>
          <w:ilvl w:val="0"/>
          <w:numId w:val="16"/>
        </w:numPr>
        <w:suppressAutoHyphens w:val="0"/>
        <w:spacing w:before="60" w:after="200" w:line="276" w:lineRule="auto"/>
        <w:ind w:left="709"/>
        <w:contextualSpacing/>
        <w:jc w:val="both"/>
      </w:pPr>
      <w:r w:rsidRPr="00ED6829">
        <w:t>Programın hedeflerine ulaşmak için; aktif öğrenme yöntem ve teknikleri kullanılacaktır.</w:t>
      </w:r>
    </w:p>
    <w:p w14:paraId="320F6F80" w14:textId="77777777" w:rsidR="00ED6829" w:rsidRPr="00ED6829" w:rsidRDefault="00ED6829" w:rsidP="00ED6829">
      <w:pPr>
        <w:numPr>
          <w:ilvl w:val="0"/>
          <w:numId w:val="16"/>
        </w:numPr>
        <w:suppressAutoHyphens w:val="0"/>
        <w:spacing w:before="60" w:after="200" w:line="276" w:lineRule="auto"/>
        <w:ind w:left="709"/>
        <w:contextualSpacing/>
        <w:jc w:val="both"/>
      </w:pPr>
      <w:r w:rsidRPr="00ED6829">
        <w:t>Katılımcılara eğitim ile ilgili ders notları elektronik ortamda verilecektir.</w:t>
      </w:r>
    </w:p>
    <w:p w14:paraId="15355712" w14:textId="77777777" w:rsidR="00ED6829" w:rsidRPr="00ED6829" w:rsidRDefault="00ED6829" w:rsidP="00ED6829">
      <w:pPr>
        <w:numPr>
          <w:ilvl w:val="0"/>
          <w:numId w:val="16"/>
        </w:numPr>
        <w:suppressAutoHyphens w:val="0"/>
        <w:spacing w:before="60" w:after="200" w:line="276" w:lineRule="auto"/>
        <w:ind w:left="709"/>
        <w:contextualSpacing/>
        <w:jc w:val="both"/>
      </w:pPr>
      <w:r w:rsidRPr="00ED6829">
        <w:t>Eğitimin uzaktan hizmet 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 tek başına veya birlikte kullanılabilecektir.</w:t>
      </w:r>
    </w:p>
    <w:p w14:paraId="3A5A11A6" w14:textId="77777777" w:rsidR="00ED6829" w:rsidRDefault="00ED6829" w:rsidP="00ED6829">
      <w:pPr>
        <w:numPr>
          <w:ilvl w:val="0"/>
          <w:numId w:val="16"/>
        </w:numPr>
        <w:suppressAutoHyphens w:val="0"/>
        <w:spacing w:before="60" w:after="200" w:line="276" w:lineRule="auto"/>
        <w:ind w:left="709"/>
        <w:contextualSpacing/>
        <w:jc w:val="both"/>
      </w:pPr>
      <w:r w:rsidRPr="00ED6829">
        <w:t>Programın hedeflerine ulaşmak için uzaktan eğitimde sunuş yoluyla öğretim stratejisi kullanılacak ve katılımcıların etkileşimli uygulamalar ile konuyu pekiştirmesi sağlanacaktır.</w:t>
      </w:r>
    </w:p>
    <w:p w14:paraId="313164F2" w14:textId="77777777" w:rsidR="004C25FD" w:rsidRPr="00ED6829" w:rsidRDefault="004C25FD" w:rsidP="004C25FD">
      <w:pPr>
        <w:suppressAutoHyphens w:val="0"/>
        <w:spacing w:before="60" w:after="200" w:line="276" w:lineRule="auto"/>
        <w:ind w:left="709"/>
        <w:contextualSpacing/>
        <w:jc w:val="both"/>
      </w:pPr>
    </w:p>
    <w:p w14:paraId="2C63EB6B" w14:textId="77777777" w:rsidR="00ED6829" w:rsidRPr="00ED6829" w:rsidRDefault="00ED6829" w:rsidP="00ED6829">
      <w:pPr>
        <w:widowControl w:val="0"/>
        <w:tabs>
          <w:tab w:val="left" w:pos="720"/>
        </w:tabs>
        <w:spacing w:after="200" w:line="276" w:lineRule="auto"/>
        <w:rPr>
          <w:rFonts w:eastAsia="Calibri"/>
          <w:color w:val="000000"/>
        </w:rPr>
      </w:pPr>
      <w:r w:rsidRPr="00ED6829">
        <w:rPr>
          <w:rFonts w:eastAsia="Calibri"/>
          <w:b/>
          <w:color w:val="000000"/>
        </w:rPr>
        <w:t>9. ÖLÇME ve DEĞERLENDİRME</w:t>
      </w:r>
    </w:p>
    <w:p w14:paraId="6C4C0DF4" w14:textId="77777777" w:rsidR="00BE79A9" w:rsidRDefault="00BE79A9" w:rsidP="00BE79A9">
      <w:pPr>
        <w:pStyle w:val="AralkYok"/>
        <w:numPr>
          <w:ilvl w:val="0"/>
          <w:numId w:val="17"/>
        </w:numPr>
      </w:pPr>
      <w:r w:rsidRPr="00BE79A9">
        <w:t>Kursiyerlerin başarısını değerlendirmek amacıyla tüm konuları kapsayan en az 20 sorudan oluşan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47F273FA" w14:textId="3CC03144" w:rsidR="00BE79A9" w:rsidRPr="00BE79A9" w:rsidRDefault="00BE79A9" w:rsidP="00BE79A9">
      <w:pPr>
        <w:pStyle w:val="AralkYok"/>
        <w:numPr>
          <w:ilvl w:val="0"/>
          <w:numId w:val="17"/>
        </w:numPr>
      </w:pPr>
      <w:r w:rsidRPr="00BE79A9">
        <w:t xml:space="preserve">Başarılı olanlara kurs belgesi (e-sertifika)verilecektir. </w:t>
      </w:r>
    </w:p>
    <w:p w14:paraId="3B582659" w14:textId="77777777" w:rsidR="00BE79A9" w:rsidRPr="00BE79A9" w:rsidRDefault="00BE79A9" w:rsidP="00BE79A9">
      <w:pPr>
        <w:pStyle w:val="AralkYok"/>
        <w:numPr>
          <w:ilvl w:val="0"/>
          <w:numId w:val="17"/>
        </w:numPr>
      </w:pPr>
      <w:r w:rsidRPr="00BE79A9">
        <w:t>Eğitimin uzaktan eğitim olarak yapılması durumunda, eğitime katılım ve değerlendirme iş ve işlemleri OYS alt yapısı içerisinde alınan raporlara göre gerçekleştirilecektir.</w:t>
      </w:r>
    </w:p>
    <w:p w14:paraId="3FC3E6B8" w14:textId="77777777" w:rsidR="00BE79A9" w:rsidRPr="00BE79A9" w:rsidRDefault="00BE79A9" w:rsidP="00BE79A9">
      <w:pPr>
        <w:pStyle w:val="AralkYok"/>
        <w:rPr>
          <w:rFonts w:eastAsia="Calibri"/>
        </w:rPr>
      </w:pPr>
    </w:p>
    <w:p w14:paraId="5AB9B5D1" w14:textId="77777777" w:rsidR="00F609E9" w:rsidRDefault="00F609E9">
      <w:pPr>
        <w:pStyle w:val="AralkYok"/>
        <w:spacing w:before="280" w:after="280" w:line="276" w:lineRule="auto"/>
        <w:jc w:val="center"/>
        <w:rPr>
          <w:sz w:val="22"/>
          <w:szCs w:val="22"/>
          <w:lang w:val="en-US"/>
        </w:rPr>
      </w:pPr>
    </w:p>
    <w:p w14:paraId="218106A8" w14:textId="77777777" w:rsidR="00F609E9" w:rsidRDefault="00F609E9">
      <w:pPr>
        <w:spacing w:line="480" w:lineRule="auto"/>
        <w:jc w:val="center"/>
        <w:rPr>
          <w:sz w:val="22"/>
          <w:szCs w:val="22"/>
        </w:rPr>
      </w:pPr>
    </w:p>
    <w:sectPr w:rsidR="00F609E9" w:rsidSect="00BE79A9">
      <w:footerReference w:type="default" r:id="rId8"/>
      <w:pgSz w:w="11850" w:h="16838"/>
      <w:pgMar w:top="1440" w:right="1080" w:bottom="1440" w:left="1080"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77073" w14:textId="77777777" w:rsidR="00943906" w:rsidRDefault="00943906" w:rsidP="000178FD">
      <w:r>
        <w:separator/>
      </w:r>
    </w:p>
  </w:endnote>
  <w:endnote w:type="continuationSeparator" w:id="0">
    <w:p w14:paraId="5E2D587E" w14:textId="77777777" w:rsidR="00943906" w:rsidRDefault="00943906" w:rsidP="0001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Liberation Sans">
    <w:altName w:val="Arial"/>
    <w:charset w:val="01"/>
    <w:family w:val="roman"/>
    <w:pitch w:val="variable"/>
  </w:font>
  <w:font w:name="Bitstream Vera Sans">
    <w:panose1 w:val="00000000000000000000"/>
    <w:charset w:val="00"/>
    <w:family w:val="roman"/>
    <w:notTrueType/>
    <w:pitch w:val="default"/>
  </w:font>
  <w:font w:name="FreeSans">
    <w:altName w:val="Times New Roman"/>
    <w:panose1 w:val="00000000000000000000"/>
    <w:charset w:val="00"/>
    <w:family w:val="roman"/>
    <w:notTrueType/>
    <w:pitch w:val="default"/>
  </w:font>
  <w:font w:name="Palatino">
    <w:altName w:val="Book Antiqua"/>
    <w:charset w:val="01"/>
    <w:family w:val="roman"/>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310328"/>
      <w:docPartObj>
        <w:docPartGallery w:val="Page Numbers (Bottom of Page)"/>
        <w:docPartUnique/>
      </w:docPartObj>
    </w:sdtPr>
    <w:sdtEndPr/>
    <w:sdtContent>
      <w:p w14:paraId="681D259E" w14:textId="4785C98C" w:rsidR="000178FD" w:rsidRDefault="000178FD">
        <w:pPr>
          <w:pStyle w:val="Altbilgi"/>
          <w:jc w:val="center"/>
        </w:pPr>
        <w:r>
          <w:fldChar w:fldCharType="begin"/>
        </w:r>
        <w:r>
          <w:instrText>PAGE   \* MERGEFORMAT</w:instrText>
        </w:r>
        <w:r>
          <w:fldChar w:fldCharType="separate"/>
        </w:r>
        <w:r w:rsidR="000E26B3">
          <w:rPr>
            <w:noProof/>
          </w:rPr>
          <w:t>4</w:t>
        </w:r>
        <w:r>
          <w:fldChar w:fldCharType="end"/>
        </w:r>
      </w:p>
    </w:sdtContent>
  </w:sdt>
  <w:p w14:paraId="233F6951" w14:textId="77777777" w:rsidR="000178FD" w:rsidRDefault="000178F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947C8" w14:textId="77777777" w:rsidR="00943906" w:rsidRDefault="00943906" w:rsidP="000178FD">
      <w:r>
        <w:separator/>
      </w:r>
    </w:p>
  </w:footnote>
  <w:footnote w:type="continuationSeparator" w:id="0">
    <w:p w14:paraId="3108486D" w14:textId="77777777" w:rsidR="00943906" w:rsidRDefault="00943906" w:rsidP="000178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869C4"/>
    <w:multiLevelType w:val="multilevel"/>
    <w:tmpl w:val="AB3A65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3C90C64"/>
    <w:multiLevelType w:val="hybridMultilevel"/>
    <w:tmpl w:val="34ECA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9ED2442"/>
    <w:multiLevelType w:val="multilevel"/>
    <w:tmpl w:val="43F0A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313215D"/>
    <w:multiLevelType w:val="hybridMultilevel"/>
    <w:tmpl w:val="5AD656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6825D6E"/>
    <w:multiLevelType w:val="multilevel"/>
    <w:tmpl w:val="42005C76"/>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3E70211B"/>
    <w:multiLevelType w:val="multilevel"/>
    <w:tmpl w:val="A2CE36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1146811"/>
    <w:multiLevelType w:val="multilevel"/>
    <w:tmpl w:val="1DDA9B66"/>
    <w:lvl w:ilvl="0">
      <w:start w:val="1"/>
      <w:numFmt w:val="bullet"/>
      <w:lvlText w:val=""/>
      <w:lvlJc w:val="left"/>
      <w:pPr>
        <w:tabs>
          <w:tab w:val="num" w:pos="0"/>
        </w:tabs>
        <w:ind w:left="1459" w:hanging="360"/>
      </w:pPr>
      <w:rPr>
        <w:rFonts w:ascii="Symbol" w:hAnsi="Symbol" w:cs="Symbol" w:hint="default"/>
      </w:rPr>
    </w:lvl>
    <w:lvl w:ilvl="1">
      <w:start w:val="1"/>
      <w:numFmt w:val="bullet"/>
      <w:lvlText w:val="o"/>
      <w:lvlJc w:val="left"/>
      <w:pPr>
        <w:tabs>
          <w:tab w:val="num" w:pos="0"/>
        </w:tabs>
        <w:ind w:left="2179" w:hanging="360"/>
      </w:pPr>
      <w:rPr>
        <w:rFonts w:ascii="Courier New" w:hAnsi="Courier New" w:cs="Courier New" w:hint="default"/>
      </w:rPr>
    </w:lvl>
    <w:lvl w:ilvl="2">
      <w:start w:val="1"/>
      <w:numFmt w:val="bullet"/>
      <w:lvlText w:val=""/>
      <w:lvlJc w:val="left"/>
      <w:pPr>
        <w:tabs>
          <w:tab w:val="num" w:pos="0"/>
        </w:tabs>
        <w:ind w:left="2899" w:hanging="360"/>
      </w:pPr>
      <w:rPr>
        <w:rFonts w:ascii="Wingdings" w:hAnsi="Wingdings" w:cs="Wingdings" w:hint="default"/>
      </w:rPr>
    </w:lvl>
    <w:lvl w:ilvl="3">
      <w:start w:val="1"/>
      <w:numFmt w:val="bullet"/>
      <w:lvlText w:val=""/>
      <w:lvlJc w:val="left"/>
      <w:pPr>
        <w:tabs>
          <w:tab w:val="num" w:pos="0"/>
        </w:tabs>
        <w:ind w:left="3619" w:hanging="360"/>
      </w:pPr>
      <w:rPr>
        <w:rFonts w:ascii="Symbol" w:hAnsi="Symbol" w:cs="Symbol" w:hint="default"/>
      </w:rPr>
    </w:lvl>
    <w:lvl w:ilvl="4">
      <w:start w:val="1"/>
      <w:numFmt w:val="bullet"/>
      <w:lvlText w:val="o"/>
      <w:lvlJc w:val="left"/>
      <w:pPr>
        <w:tabs>
          <w:tab w:val="num" w:pos="0"/>
        </w:tabs>
        <w:ind w:left="4339" w:hanging="360"/>
      </w:pPr>
      <w:rPr>
        <w:rFonts w:ascii="Courier New" w:hAnsi="Courier New" w:cs="Courier New" w:hint="default"/>
      </w:rPr>
    </w:lvl>
    <w:lvl w:ilvl="5">
      <w:start w:val="1"/>
      <w:numFmt w:val="bullet"/>
      <w:lvlText w:val=""/>
      <w:lvlJc w:val="left"/>
      <w:pPr>
        <w:tabs>
          <w:tab w:val="num" w:pos="0"/>
        </w:tabs>
        <w:ind w:left="5059" w:hanging="360"/>
      </w:pPr>
      <w:rPr>
        <w:rFonts w:ascii="Wingdings" w:hAnsi="Wingdings" w:cs="Wingdings" w:hint="default"/>
      </w:rPr>
    </w:lvl>
    <w:lvl w:ilvl="6">
      <w:start w:val="1"/>
      <w:numFmt w:val="bullet"/>
      <w:lvlText w:val=""/>
      <w:lvlJc w:val="left"/>
      <w:pPr>
        <w:tabs>
          <w:tab w:val="num" w:pos="0"/>
        </w:tabs>
        <w:ind w:left="5779" w:hanging="360"/>
      </w:pPr>
      <w:rPr>
        <w:rFonts w:ascii="Symbol" w:hAnsi="Symbol" w:cs="Symbol" w:hint="default"/>
      </w:rPr>
    </w:lvl>
    <w:lvl w:ilvl="7">
      <w:start w:val="1"/>
      <w:numFmt w:val="bullet"/>
      <w:lvlText w:val="o"/>
      <w:lvlJc w:val="left"/>
      <w:pPr>
        <w:tabs>
          <w:tab w:val="num" w:pos="0"/>
        </w:tabs>
        <w:ind w:left="6499" w:hanging="360"/>
      </w:pPr>
      <w:rPr>
        <w:rFonts w:ascii="Courier New" w:hAnsi="Courier New" w:cs="Courier New" w:hint="default"/>
      </w:rPr>
    </w:lvl>
    <w:lvl w:ilvl="8">
      <w:start w:val="1"/>
      <w:numFmt w:val="bullet"/>
      <w:lvlText w:val=""/>
      <w:lvlJc w:val="left"/>
      <w:pPr>
        <w:tabs>
          <w:tab w:val="num" w:pos="0"/>
        </w:tabs>
        <w:ind w:left="7219" w:hanging="360"/>
      </w:pPr>
      <w:rPr>
        <w:rFonts w:ascii="Wingdings" w:hAnsi="Wingdings" w:cs="Wingdings" w:hint="default"/>
      </w:rPr>
    </w:lvl>
  </w:abstractNum>
  <w:abstractNum w:abstractNumId="8" w15:restartNumberingAfterBreak="0">
    <w:nsid w:val="42CF3EC0"/>
    <w:multiLevelType w:val="multilevel"/>
    <w:tmpl w:val="1F6E2A8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15:restartNumberingAfterBreak="0">
    <w:nsid w:val="52E56308"/>
    <w:multiLevelType w:val="hybridMultilevel"/>
    <w:tmpl w:val="CCF20F90"/>
    <w:lvl w:ilvl="0" w:tplc="4F14433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5FD7021D"/>
    <w:multiLevelType w:val="hybridMultilevel"/>
    <w:tmpl w:val="5332FDF6"/>
    <w:lvl w:ilvl="0" w:tplc="FFC8570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37E239F"/>
    <w:multiLevelType w:val="multilevel"/>
    <w:tmpl w:val="68840DB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668E1366"/>
    <w:multiLevelType w:val="hybridMultilevel"/>
    <w:tmpl w:val="EA60E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CD73176"/>
    <w:multiLevelType w:val="hybridMultilevel"/>
    <w:tmpl w:val="B4A23284"/>
    <w:lvl w:ilvl="0" w:tplc="42482122">
      <w:start w:val="3"/>
      <w:numFmt w:val="decimal"/>
      <w:lvlText w:val="%1."/>
      <w:lvlJc w:val="left"/>
      <w:pPr>
        <w:ind w:left="1080" w:hanging="360"/>
      </w:pPr>
      <w:rPr>
        <w:rFonts w:eastAsia="Calibri"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CE42B60"/>
    <w:multiLevelType w:val="multilevel"/>
    <w:tmpl w:val="86FC117E"/>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6D0F2FC6"/>
    <w:multiLevelType w:val="multilevel"/>
    <w:tmpl w:val="1492A496"/>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6"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2"/>
  </w:num>
  <w:num w:numId="5">
    <w:abstractNumId w:val="15"/>
  </w:num>
  <w:num w:numId="6">
    <w:abstractNumId w:val="7"/>
  </w:num>
  <w:num w:numId="7">
    <w:abstractNumId w:val="0"/>
  </w:num>
  <w:num w:numId="8">
    <w:abstractNumId w:val="10"/>
  </w:num>
  <w:num w:numId="9">
    <w:abstractNumId w:val="9"/>
  </w:num>
  <w:num w:numId="10">
    <w:abstractNumId w:val="4"/>
  </w:num>
  <w:num w:numId="11">
    <w:abstractNumId w:val="13"/>
  </w:num>
  <w:num w:numId="12">
    <w:abstractNumId w:val="12"/>
  </w:num>
  <w:num w:numId="13">
    <w:abstractNumId w:val="3"/>
  </w:num>
  <w:num w:numId="14">
    <w:abstractNumId w:val="16"/>
  </w:num>
  <w:num w:numId="15">
    <w:abstractNumId w:val="5"/>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9E9"/>
    <w:rsid w:val="000178FD"/>
    <w:rsid w:val="000573AD"/>
    <w:rsid w:val="000C2851"/>
    <w:rsid w:val="000E26B3"/>
    <w:rsid w:val="00287B7C"/>
    <w:rsid w:val="002E17B7"/>
    <w:rsid w:val="002F235D"/>
    <w:rsid w:val="003564E2"/>
    <w:rsid w:val="003B036C"/>
    <w:rsid w:val="004174A8"/>
    <w:rsid w:val="004672D5"/>
    <w:rsid w:val="004C25FD"/>
    <w:rsid w:val="0067410C"/>
    <w:rsid w:val="007F7FAA"/>
    <w:rsid w:val="00884D9C"/>
    <w:rsid w:val="008F6F72"/>
    <w:rsid w:val="00943906"/>
    <w:rsid w:val="00A850DF"/>
    <w:rsid w:val="00BE79A9"/>
    <w:rsid w:val="00DB7BF4"/>
    <w:rsid w:val="00DD4486"/>
    <w:rsid w:val="00E61D21"/>
    <w:rsid w:val="00E77BDC"/>
    <w:rsid w:val="00ED6829"/>
    <w:rsid w:val="00F004CF"/>
    <w:rsid w:val="00F32E55"/>
    <w:rsid w:val="00F609E9"/>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93835"/>
  <w15:docId w15:val="{6C87D3AA-20B9-4B5D-878B-DC9A3C47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A6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2">
    <w:name w:val="WW8Num1z2"/>
    <w:qFormat/>
    <w:rsid w:val="00671D86"/>
    <w:rPr>
      <w:rFonts w:ascii="Wingdings" w:hAnsi="Wingdings" w:cs="Wingdings"/>
    </w:rPr>
  </w:style>
  <w:style w:type="character" w:customStyle="1" w:styleId="AklamaMetniChar">
    <w:name w:val="Açıklama Metni Char"/>
    <w:basedOn w:val="VarsaylanParagrafYazTipi"/>
    <w:link w:val="AklamaMetni"/>
    <w:uiPriority w:val="99"/>
    <w:semiHidden/>
    <w:qFormat/>
    <w:rPr>
      <w:rFonts w:ascii="Times New Roman" w:eastAsia="Times New Roman" w:hAnsi="Times New Roman" w:cs="Times New Roman"/>
      <w:sz w:val="20"/>
      <w:szCs w:val="20"/>
      <w:lang w:eastAsia="tr-TR"/>
    </w:rPr>
  </w:style>
  <w:style w:type="character" w:styleId="AklamaBavurusu">
    <w:name w:val="annotation reference"/>
    <w:basedOn w:val="VarsaylanParagrafYazTipi"/>
    <w:uiPriority w:val="99"/>
    <w:semiHidden/>
    <w:unhideWhenUsed/>
    <w:qFormat/>
    <w:rPr>
      <w:sz w:val="16"/>
      <w:szCs w:val="16"/>
    </w:rPr>
  </w:style>
  <w:style w:type="character" w:customStyle="1" w:styleId="BalonMetniChar">
    <w:name w:val="Balon Metni Char"/>
    <w:basedOn w:val="VarsaylanParagrafYazTipi"/>
    <w:link w:val="BalonMetni"/>
    <w:uiPriority w:val="99"/>
    <w:semiHidden/>
    <w:qFormat/>
    <w:rsid w:val="00A27AA6"/>
    <w:rPr>
      <w:rFonts w:ascii="Segoe UI" w:eastAsia="Times New Roman" w:hAnsi="Segoe UI" w:cs="Segoe UI"/>
      <w:sz w:val="18"/>
      <w:szCs w:val="18"/>
      <w:lang w:eastAsia="tr-TR"/>
    </w:rPr>
  </w:style>
  <w:style w:type="paragraph" w:customStyle="1" w:styleId="Balk">
    <w:name w:val="Başlık"/>
    <w:basedOn w:val="Normal"/>
    <w:next w:val="GvdeMetni"/>
    <w:qFormat/>
    <w:pPr>
      <w:keepNext/>
      <w:spacing w:before="240" w:after="120"/>
    </w:pPr>
    <w:rPr>
      <w:rFonts w:ascii="Liberation Sans" w:eastAsia="Bitstream Vera Sans" w:hAnsi="Liberation Sans" w:cs="FreeSans"/>
      <w:sz w:val="28"/>
      <w:szCs w:val="28"/>
    </w:rPr>
  </w:style>
  <w:style w:type="paragraph" w:styleId="GvdeMetni">
    <w:name w:val="Body Text"/>
    <w:basedOn w:val="Normal"/>
    <w:pPr>
      <w:spacing w:after="140" w:line="276" w:lineRule="auto"/>
    </w:pPr>
  </w:style>
  <w:style w:type="paragraph" w:styleId="Liste">
    <w:name w:val="List"/>
    <w:basedOn w:val="GvdeMetni"/>
    <w:rPr>
      <w:rFonts w:cs="FreeSans"/>
    </w:rPr>
  </w:style>
  <w:style w:type="paragraph" w:styleId="ResimYazs">
    <w:name w:val="caption"/>
    <w:basedOn w:val="Normal"/>
    <w:qFormat/>
    <w:pPr>
      <w:suppressLineNumbers/>
      <w:spacing w:before="120" w:after="120"/>
    </w:pPr>
    <w:rPr>
      <w:rFonts w:cs="FreeSans"/>
      <w:i/>
      <w:iCs/>
    </w:rPr>
  </w:style>
  <w:style w:type="paragraph" w:customStyle="1" w:styleId="Dizin">
    <w:name w:val="Dizin"/>
    <w:basedOn w:val="Normal"/>
    <w:qFormat/>
    <w:pPr>
      <w:suppressLineNumbers/>
    </w:pPr>
    <w:rPr>
      <w:rFonts w:cs="FreeSans"/>
    </w:rPr>
  </w:style>
  <w:style w:type="paragraph" w:styleId="ListeParagraf">
    <w:name w:val="List Paragraph"/>
    <w:basedOn w:val="Normal"/>
    <w:uiPriority w:val="99"/>
    <w:qFormat/>
    <w:rsid w:val="009D0A60"/>
    <w:pPr>
      <w:spacing w:after="200" w:line="276" w:lineRule="auto"/>
      <w:ind w:left="720"/>
      <w:contextualSpacing/>
    </w:pPr>
    <w:rPr>
      <w:rFonts w:ascii="Calibri" w:eastAsia="Calibri" w:hAnsi="Calibri"/>
      <w:sz w:val="22"/>
      <w:szCs w:val="22"/>
      <w:lang w:eastAsia="en-US"/>
    </w:rPr>
  </w:style>
  <w:style w:type="paragraph" w:customStyle="1" w:styleId="Metingvdesi">
    <w:name w:val="Metin gövdesi"/>
    <w:basedOn w:val="Normal"/>
    <w:uiPriority w:val="99"/>
    <w:qFormat/>
    <w:rsid w:val="009D0A60"/>
    <w:pPr>
      <w:widowControl w:val="0"/>
      <w:tabs>
        <w:tab w:val="left" w:pos="708"/>
      </w:tabs>
      <w:spacing w:after="120" w:line="276" w:lineRule="auto"/>
    </w:pPr>
    <w:rPr>
      <w:rFonts w:ascii="Palatino" w:eastAsia="Calibri" w:hAnsi="Palatino" w:cs="Palatino"/>
      <w:color w:val="000000"/>
    </w:rPr>
  </w:style>
  <w:style w:type="paragraph" w:customStyle="1" w:styleId="Varsaylan">
    <w:name w:val="Varsayılan"/>
    <w:uiPriority w:val="99"/>
    <w:qFormat/>
    <w:rsid w:val="009D0A60"/>
    <w:pPr>
      <w:widowControl w:val="0"/>
      <w:tabs>
        <w:tab w:val="left" w:pos="708"/>
      </w:tabs>
      <w:spacing w:after="200" w:line="276" w:lineRule="auto"/>
    </w:pPr>
    <w:rPr>
      <w:rFonts w:ascii="Palatino" w:eastAsia="Calibri" w:hAnsi="Palatino" w:cs="Palatino"/>
      <w:color w:val="000000"/>
      <w:sz w:val="24"/>
      <w:szCs w:val="24"/>
      <w:lang w:eastAsia="tr-TR"/>
    </w:rPr>
  </w:style>
  <w:style w:type="paragraph" w:customStyle="1" w:styleId="ListeParagraf1">
    <w:name w:val="Liste Paragraf1"/>
    <w:basedOn w:val="Normal"/>
    <w:qFormat/>
    <w:rsid w:val="00671D86"/>
    <w:pPr>
      <w:ind w:left="720"/>
    </w:pPr>
    <w:rPr>
      <w:rFonts w:eastAsia="Calibri"/>
      <w:sz w:val="22"/>
      <w:lang w:eastAsia="zh-CN"/>
    </w:rPr>
  </w:style>
  <w:style w:type="paragraph" w:customStyle="1" w:styleId="listparagraph">
    <w:name w:val="listparagraph"/>
    <w:basedOn w:val="Normal"/>
    <w:qFormat/>
    <w:rsid w:val="00497451"/>
    <w:pPr>
      <w:spacing w:beforeAutospacing="1" w:afterAutospacing="1"/>
    </w:pPr>
    <w:rPr>
      <w:rFonts w:ascii="Calibri" w:hAnsi="Calibri"/>
    </w:rPr>
  </w:style>
  <w:style w:type="paragraph" w:styleId="AralkYok">
    <w:name w:val="No Spacing"/>
    <w:basedOn w:val="Normal"/>
    <w:qFormat/>
    <w:rsid w:val="005F389A"/>
    <w:pPr>
      <w:spacing w:beforeAutospacing="1" w:afterAutospacing="1"/>
    </w:pPr>
  </w:style>
  <w:style w:type="paragraph" w:customStyle="1" w:styleId="ListParagraph1">
    <w:name w:val="List Paragraph1"/>
    <w:basedOn w:val="Normal"/>
    <w:qFormat/>
    <w:rsid w:val="00E70376"/>
    <w:pPr>
      <w:spacing w:after="200" w:line="276" w:lineRule="auto"/>
      <w:ind w:left="720"/>
      <w:contextualSpacing/>
    </w:pPr>
    <w:rPr>
      <w:rFonts w:ascii="Calibri" w:eastAsia="Calibri" w:hAnsi="Calibri"/>
      <w:sz w:val="22"/>
      <w:szCs w:val="22"/>
      <w:lang w:eastAsia="en-US"/>
    </w:rPr>
  </w:style>
  <w:style w:type="paragraph" w:styleId="AklamaMetni">
    <w:name w:val="annotation text"/>
    <w:basedOn w:val="Normal"/>
    <w:link w:val="AklamaMetniChar"/>
    <w:uiPriority w:val="99"/>
    <w:semiHidden/>
    <w:unhideWhenUsed/>
    <w:qFormat/>
    <w:rPr>
      <w:sz w:val="20"/>
      <w:szCs w:val="20"/>
    </w:rPr>
  </w:style>
  <w:style w:type="paragraph" w:styleId="BalonMetni">
    <w:name w:val="Balloon Text"/>
    <w:basedOn w:val="Normal"/>
    <w:link w:val="BalonMetniChar"/>
    <w:uiPriority w:val="99"/>
    <w:semiHidden/>
    <w:unhideWhenUsed/>
    <w:qFormat/>
    <w:rsid w:val="00A27AA6"/>
    <w:rPr>
      <w:rFonts w:ascii="Segoe UI" w:hAnsi="Segoe UI" w:cs="Segoe UI"/>
      <w:sz w:val="18"/>
      <w:szCs w:val="18"/>
    </w:rPr>
  </w:style>
  <w:style w:type="table" w:styleId="TabloKlavuzu">
    <w:name w:val="Table Grid"/>
    <w:basedOn w:val="NormalTablo"/>
    <w:uiPriority w:val="59"/>
    <w:rsid w:val="000C2ABF"/>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178FD"/>
    <w:pPr>
      <w:tabs>
        <w:tab w:val="center" w:pos="4536"/>
        <w:tab w:val="right" w:pos="9072"/>
      </w:tabs>
    </w:pPr>
  </w:style>
  <w:style w:type="character" w:customStyle="1" w:styleId="stbilgiChar">
    <w:name w:val="Üstbilgi Char"/>
    <w:basedOn w:val="VarsaylanParagrafYazTipi"/>
    <w:link w:val="stbilgi"/>
    <w:uiPriority w:val="99"/>
    <w:rsid w:val="000178F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178FD"/>
    <w:pPr>
      <w:tabs>
        <w:tab w:val="center" w:pos="4536"/>
        <w:tab w:val="right" w:pos="9072"/>
      </w:tabs>
    </w:pPr>
  </w:style>
  <w:style w:type="character" w:customStyle="1" w:styleId="AltbilgiChar">
    <w:name w:val="Altbilgi Char"/>
    <w:basedOn w:val="VarsaylanParagrafYazTipi"/>
    <w:link w:val="Altbilgi"/>
    <w:uiPriority w:val="99"/>
    <w:rsid w:val="000178FD"/>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81401-A03A-4E06-AA83-E5C29F3E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929</Words>
  <Characters>5301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YZY</dc:creator>
  <dc:description/>
  <cp:lastModifiedBy>Bahtiyar TOLUNAY</cp:lastModifiedBy>
  <cp:revision>5</cp:revision>
  <dcterms:created xsi:type="dcterms:W3CDTF">2022-07-26T14:30:00Z</dcterms:created>
  <dcterms:modified xsi:type="dcterms:W3CDTF">2022-07-27T07:02:00Z</dcterms:modified>
  <dc:language>tr-TR</dc:language>
</cp:coreProperties>
</file>